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AE" w:rsidRPr="004E7DAE" w:rsidRDefault="004E7DAE" w:rsidP="004E7DAE">
      <w:pPr>
        <w:keepNext/>
        <w:ind w:left="4395"/>
        <w:jc w:val="right"/>
        <w:outlineLvl w:val="0"/>
        <w:rPr>
          <w:rFonts w:eastAsia="Times New Roman"/>
          <w:bCs/>
          <w:color w:val="000000"/>
          <w:kern w:val="36"/>
          <w:sz w:val="28"/>
          <w:szCs w:val="28"/>
        </w:rPr>
      </w:pPr>
      <w:r w:rsidRPr="004E7DAE">
        <w:rPr>
          <w:rFonts w:eastAsia="Times New Roman"/>
          <w:bCs/>
          <w:color w:val="000000"/>
          <w:kern w:val="36"/>
          <w:sz w:val="28"/>
          <w:szCs w:val="28"/>
        </w:rPr>
        <w:t>Приложение №</w:t>
      </w:r>
      <w:r w:rsidR="00A57361">
        <w:rPr>
          <w:rFonts w:eastAsia="Times New Roman"/>
          <w:bCs/>
          <w:color w:val="000000"/>
          <w:kern w:val="36"/>
          <w:sz w:val="28"/>
          <w:szCs w:val="28"/>
        </w:rPr>
        <w:t xml:space="preserve"> 9</w:t>
      </w:r>
    </w:p>
    <w:p w:rsidR="004E7DAE" w:rsidRPr="004E7DAE" w:rsidRDefault="004E7DAE" w:rsidP="004E7DAE">
      <w:pPr>
        <w:keepNext/>
        <w:ind w:left="4395"/>
        <w:jc w:val="right"/>
        <w:outlineLvl w:val="0"/>
        <w:rPr>
          <w:rFonts w:eastAsia="Times New Roman"/>
          <w:bCs/>
          <w:color w:val="000000"/>
          <w:kern w:val="36"/>
          <w:sz w:val="28"/>
          <w:szCs w:val="28"/>
        </w:rPr>
      </w:pPr>
      <w:r w:rsidRPr="004E7DAE">
        <w:rPr>
          <w:rFonts w:eastAsia="Times New Roman"/>
          <w:bCs/>
          <w:color w:val="000000"/>
          <w:kern w:val="36"/>
          <w:sz w:val="28"/>
          <w:szCs w:val="28"/>
        </w:rPr>
        <w:t xml:space="preserve">к методическим материалам </w:t>
      </w:r>
    </w:p>
    <w:p w:rsidR="004E7DAE" w:rsidRPr="004E7DAE" w:rsidRDefault="004E7DAE" w:rsidP="004E7DAE">
      <w:pPr>
        <w:keepNext/>
        <w:ind w:left="4394"/>
        <w:jc w:val="right"/>
        <w:outlineLvl w:val="0"/>
        <w:rPr>
          <w:rFonts w:eastAsia="Times New Roman"/>
          <w:bCs/>
          <w:color w:val="000000"/>
          <w:kern w:val="36"/>
          <w:sz w:val="28"/>
          <w:szCs w:val="28"/>
        </w:rPr>
      </w:pPr>
      <w:r w:rsidRPr="004E7DAE">
        <w:rPr>
          <w:rFonts w:eastAsia="Times New Roman"/>
          <w:bCs/>
          <w:color w:val="000000"/>
          <w:kern w:val="36"/>
          <w:sz w:val="28"/>
          <w:szCs w:val="28"/>
        </w:rPr>
        <w:t>«Территориальное общественное самоуправление»</w:t>
      </w:r>
    </w:p>
    <w:p w:rsidR="004E7DAE" w:rsidRDefault="004E7DAE" w:rsidP="00F757B3">
      <w:pPr>
        <w:shd w:val="clear" w:color="auto" w:fill="FFFFFF"/>
        <w:ind w:right="5" w:firstLine="720"/>
        <w:jc w:val="both"/>
        <w:rPr>
          <w:rFonts w:eastAsia="Times New Roman"/>
          <w:b/>
          <w:bCs/>
          <w:sz w:val="28"/>
          <w:szCs w:val="28"/>
        </w:rPr>
      </w:pPr>
    </w:p>
    <w:p w:rsidR="004E7DAE" w:rsidRDefault="004E7DAE" w:rsidP="00F757B3">
      <w:pPr>
        <w:shd w:val="clear" w:color="auto" w:fill="FFFFFF"/>
        <w:ind w:right="5" w:firstLine="720"/>
        <w:jc w:val="both"/>
        <w:rPr>
          <w:rFonts w:eastAsia="Times New Roman"/>
          <w:b/>
          <w:bCs/>
          <w:sz w:val="28"/>
          <w:szCs w:val="28"/>
        </w:rPr>
      </w:pPr>
    </w:p>
    <w:p w:rsidR="00F757B3" w:rsidRDefault="00F757B3" w:rsidP="00F757B3">
      <w:pPr>
        <w:shd w:val="clear" w:color="auto" w:fill="FFFFFF"/>
        <w:ind w:right="5" w:firstLine="720"/>
        <w:jc w:val="both"/>
      </w:pPr>
      <w:r>
        <w:rPr>
          <w:rFonts w:eastAsia="Times New Roman"/>
          <w:b/>
          <w:bCs/>
          <w:sz w:val="28"/>
          <w:szCs w:val="28"/>
        </w:rPr>
        <w:t xml:space="preserve">Устав муниципального образования </w:t>
      </w:r>
      <w:r>
        <w:rPr>
          <w:rFonts w:eastAsia="Times New Roman"/>
          <w:sz w:val="28"/>
          <w:szCs w:val="28"/>
        </w:rPr>
        <w:t>- основной муниципальный правовой акт, гарантирующий и регулирующий право на ТОС в муниципальном образовании.</w:t>
      </w:r>
    </w:p>
    <w:p w:rsidR="00F757B3" w:rsidRDefault="00F757B3" w:rsidP="00F757B3">
      <w:pPr>
        <w:shd w:val="clear" w:color="auto" w:fill="FFFFFF"/>
        <w:ind w:right="5" w:firstLine="715"/>
        <w:jc w:val="both"/>
      </w:pPr>
      <w:r>
        <w:rPr>
          <w:rFonts w:eastAsia="Times New Roman"/>
          <w:spacing w:val="-1"/>
          <w:sz w:val="28"/>
          <w:szCs w:val="28"/>
        </w:rPr>
        <w:t xml:space="preserve">В соответствии с пунктом 3 статьи 44 Федерального закона № 131-ФЗ Уставом </w:t>
      </w:r>
      <w:r>
        <w:rPr>
          <w:rFonts w:eastAsia="Times New Roman"/>
          <w:sz w:val="28"/>
          <w:szCs w:val="28"/>
        </w:rPr>
        <w:t xml:space="preserve">муниципального образования определяются формы, порядок и гарантии участия </w:t>
      </w:r>
      <w:r>
        <w:rPr>
          <w:rFonts w:eastAsia="Times New Roman"/>
          <w:spacing w:val="-1"/>
          <w:sz w:val="28"/>
          <w:szCs w:val="28"/>
        </w:rPr>
        <w:t xml:space="preserve">населения в решении вопросов местного значения, в том числе путем образования </w:t>
      </w:r>
      <w:r>
        <w:rPr>
          <w:rFonts w:eastAsia="Times New Roman"/>
          <w:sz w:val="28"/>
          <w:szCs w:val="28"/>
        </w:rPr>
        <w:t>органов территориального общественного самоуправления.</w:t>
      </w:r>
    </w:p>
    <w:p w:rsidR="00F757B3" w:rsidRDefault="00F757B3" w:rsidP="00F757B3">
      <w:pPr>
        <w:shd w:val="clear" w:color="auto" w:fill="FFFFFF"/>
        <w:ind w:left="5" w:right="10" w:firstLine="720"/>
        <w:jc w:val="both"/>
        <w:rPr>
          <w:rFonts w:eastAsia="Times New Roman"/>
          <w:spacing w:val="-1"/>
          <w:sz w:val="28"/>
          <w:szCs w:val="28"/>
        </w:rPr>
      </w:pPr>
      <w:r>
        <w:rPr>
          <w:rFonts w:eastAsia="Times New Roman"/>
          <w:sz w:val="28"/>
          <w:szCs w:val="28"/>
        </w:rPr>
        <w:t>В Уставе должно быть предусмотрено</w:t>
      </w:r>
      <w:r>
        <w:rPr>
          <w:rFonts w:eastAsia="Times New Roman"/>
          <w:spacing w:val="-1"/>
          <w:sz w:val="28"/>
          <w:szCs w:val="28"/>
        </w:rPr>
        <w:t>:</w:t>
      </w:r>
    </w:p>
    <w:p w:rsidR="00F757B3" w:rsidRDefault="00F757B3" w:rsidP="00F757B3">
      <w:pPr>
        <w:shd w:val="clear" w:color="auto" w:fill="FFFFFF"/>
        <w:ind w:left="5" w:right="10" w:firstLine="720"/>
        <w:jc w:val="both"/>
      </w:pPr>
    </w:p>
    <w:p w:rsidR="00F757B3" w:rsidRDefault="00F757B3" w:rsidP="00F757B3">
      <w:pPr>
        <w:pStyle w:val="a3"/>
        <w:numPr>
          <w:ilvl w:val="1"/>
          <w:numId w:val="1"/>
        </w:numPr>
        <w:shd w:val="clear" w:color="auto" w:fill="FFFFFF"/>
        <w:jc w:val="center"/>
      </w:pPr>
      <w:r w:rsidRPr="001313FF">
        <w:rPr>
          <w:rFonts w:eastAsia="Times New Roman"/>
          <w:b/>
          <w:bCs/>
          <w:spacing w:val="-1"/>
          <w:sz w:val="28"/>
          <w:szCs w:val="28"/>
        </w:rPr>
        <w:t>Общие положения о ТОС</w:t>
      </w:r>
      <w:r w:rsidRPr="001313FF">
        <w:rPr>
          <w:rFonts w:eastAsia="Times New Roman"/>
          <w:spacing w:val="-1"/>
          <w:sz w:val="28"/>
          <w:szCs w:val="28"/>
        </w:rPr>
        <w:t>.</w:t>
      </w:r>
    </w:p>
    <w:p w:rsidR="00F757B3" w:rsidRDefault="00F757B3" w:rsidP="00F757B3">
      <w:pPr>
        <w:shd w:val="clear" w:color="auto" w:fill="FFFFFF"/>
        <w:ind w:left="720"/>
      </w:pPr>
      <w:r>
        <w:rPr>
          <w:rFonts w:eastAsia="Times New Roman"/>
          <w:spacing w:val="-1"/>
          <w:sz w:val="28"/>
          <w:szCs w:val="28"/>
        </w:rPr>
        <w:t>В разделе общих положений определяются:</w:t>
      </w:r>
    </w:p>
    <w:p w:rsidR="00F757B3" w:rsidRPr="00602316" w:rsidRDefault="00F757B3" w:rsidP="00F757B3">
      <w:pPr>
        <w:pStyle w:val="a3"/>
        <w:numPr>
          <w:ilvl w:val="2"/>
          <w:numId w:val="1"/>
        </w:numPr>
        <w:shd w:val="clear" w:color="auto" w:fill="FFFFFF"/>
        <w:tabs>
          <w:tab w:val="left" w:pos="0"/>
        </w:tabs>
        <w:ind w:left="0" w:right="-7" w:firstLine="709"/>
        <w:jc w:val="both"/>
        <w:rPr>
          <w:rFonts w:eastAsia="Times New Roman"/>
          <w:spacing w:val="-3"/>
          <w:sz w:val="28"/>
          <w:szCs w:val="28"/>
        </w:rPr>
      </w:pPr>
      <w:r w:rsidRPr="00602316">
        <w:rPr>
          <w:rFonts w:eastAsia="Times New Roman"/>
          <w:spacing w:val="-3"/>
          <w:sz w:val="28"/>
          <w:szCs w:val="28"/>
        </w:rPr>
        <w:t>Принципы</w:t>
      </w:r>
      <w:r>
        <w:rPr>
          <w:rFonts w:eastAsia="Times New Roman"/>
          <w:spacing w:val="-3"/>
          <w:sz w:val="28"/>
          <w:szCs w:val="28"/>
        </w:rPr>
        <w:t xml:space="preserve"> организации и деятельности ТОС:</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pacing w:val="-2"/>
          <w:sz w:val="28"/>
          <w:szCs w:val="28"/>
        </w:rPr>
        <w:t>законность;</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z w:val="28"/>
          <w:szCs w:val="28"/>
        </w:rPr>
        <w:t>защита прав, свобод и законных интересов граждан;</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pacing w:val="-1"/>
          <w:sz w:val="28"/>
          <w:szCs w:val="28"/>
        </w:rPr>
        <w:t>свобода выбора гражданами форм ТОС;</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z w:val="28"/>
          <w:szCs w:val="28"/>
        </w:rPr>
        <w:t>добровольное участие граждан, проживающих на территории ТОС, в разработке и принятии решений по осуществлению собственных инициатив в вопросах местного значения, их реализации;</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pacing w:val="-1"/>
          <w:sz w:val="28"/>
          <w:szCs w:val="28"/>
        </w:rPr>
        <w:t>гласность и учет общественного мнения;</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z w:val="28"/>
          <w:szCs w:val="28"/>
        </w:rPr>
        <w:t xml:space="preserve">сочетание интересов ТОС и интересов муниципального образования в </w:t>
      </w:r>
      <w:r w:rsidRPr="001313FF">
        <w:rPr>
          <w:rFonts w:eastAsia="Times New Roman"/>
          <w:spacing w:val="-1"/>
          <w:sz w:val="28"/>
          <w:szCs w:val="28"/>
        </w:rPr>
        <w:t>выборность и подконтрольность гражданам органов ТОС;</w:t>
      </w:r>
    </w:p>
    <w:p w:rsidR="00F757B3" w:rsidRPr="001313FF" w:rsidRDefault="00F757B3" w:rsidP="00F757B3">
      <w:pPr>
        <w:pStyle w:val="a3"/>
        <w:numPr>
          <w:ilvl w:val="0"/>
          <w:numId w:val="2"/>
        </w:numPr>
        <w:shd w:val="clear" w:color="auto" w:fill="FFFFFF"/>
        <w:tabs>
          <w:tab w:val="left" w:pos="142"/>
          <w:tab w:val="left" w:pos="1134"/>
        </w:tabs>
        <w:ind w:left="0" w:firstLine="709"/>
        <w:rPr>
          <w:rFonts w:eastAsia="Times New Roman"/>
          <w:b/>
          <w:bCs/>
          <w:sz w:val="28"/>
          <w:szCs w:val="28"/>
        </w:rPr>
      </w:pPr>
      <w:r w:rsidRPr="001313FF">
        <w:rPr>
          <w:rFonts w:eastAsia="Times New Roman"/>
          <w:sz w:val="28"/>
          <w:szCs w:val="28"/>
        </w:rPr>
        <w:t xml:space="preserve">взаимодействие с органами местного самоуправления муниципального </w:t>
      </w:r>
      <w:r w:rsidR="00D71576">
        <w:rPr>
          <w:rFonts w:eastAsia="Times New Roman"/>
          <w:sz w:val="28"/>
          <w:szCs w:val="28"/>
        </w:rPr>
        <w:t>образования.</w:t>
      </w:r>
    </w:p>
    <w:p w:rsidR="00F757B3" w:rsidRPr="000B356B" w:rsidRDefault="00F757B3" w:rsidP="00F757B3">
      <w:pPr>
        <w:pStyle w:val="a3"/>
        <w:numPr>
          <w:ilvl w:val="2"/>
          <w:numId w:val="1"/>
        </w:numPr>
        <w:shd w:val="clear" w:color="auto" w:fill="FFFFFF"/>
        <w:tabs>
          <w:tab w:val="left" w:pos="0"/>
        </w:tabs>
        <w:ind w:left="0" w:firstLine="709"/>
        <w:jc w:val="both"/>
      </w:pPr>
      <w:r w:rsidRPr="000B356B">
        <w:rPr>
          <w:rFonts w:eastAsia="Times New Roman"/>
          <w:spacing w:val="-1"/>
          <w:sz w:val="28"/>
          <w:szCs w:val="28"/>
        </w:rPr>
        <w:t>Понятие территориального общественного самоуправления.</w:t>
      </w:r>
    </w:p>
    <w:p w:rsidR="00F757B3" w:rsidRPr="00E42728" w:rsidRDefault="00F757B3" w:rsidP="00F757B3">
      <w:pPr>
        <w:shd w:val="clear" w:color="auto" w:fill="FFFFFF"/>
        <w:ind w:left="5" w:firstLine="704"/>
        <w:jc w:val="both"/>
        <w:rPr>
          <w:rFonts w:eastAsia="Times New Roman"/>
          <w:spacing w:val="-1"/>
          <w:sz w:val="28"/>
          <w:szCs w:val="28"/>
        </w:rPr>
      </w:pPr>
      <w:r>
        <w:rPr>
          <w:rFonts w:eastAsia="Times New Roman"/>
          <w:sz w:val="28"/>
          <w:szCs w:val="28"/>
        </w:rPr>
        <w:t xml:space="preserve">«Территориальное общественное самоуправление - самоорганизация граждан по месту их жительства </w:t>
      </w:r>
      <w:proofErr w:type="gramStart"/>
      <w:r>
        <w:rPr>
          <w:rFonts w:eastAsia="Times New Roman"/>
          <w:sz w:val="28"/>
          <w:szCs w:val="28"/>
        </w:rPr>
        <w:t>на части территории</w:t>
      </w:r>
      <w:proofErr w:type="gramEnd"/>
      <w:r>
        <w:rPr>
          <w:rFonts w:eastAsia="Times New Roman"/>
          <w:sz w:val="28"/>
          <w:szCs w:val="28"/>
        </w:rPr>
        <w:t xml:space="preserve"> муниципального образования для самостоятельного и под свою ответственность </w:t>
      </w:r>
      <w:r>
        <w:rPr>
          <w:rFonts w:eastAsia="Times New Roman"/>
          <w:spacing w:val="-1"/>
          <w:sz w:val="28"/>
          <w:szCs w:val="28"/>
        </w:rPr>
        <w:t>осуществления собственных инициатив по вопросам местного значения».</w:t>
      </w:r>
    </w:p>
    <w:p w:rsidR="00F757B3" w:rsidRPr="000B356B" w:rsidRDefault="00F757B3" w:rsidP="00F757B3">
      <w:pPr>
        <w:pStyle w:val="a3"/>
        <w:numPr>
          <w:ilvl w:val="2"/>
          <w:numId w:val="1"/>
        </w:numPr>
        <w:shd w:val="clear" w:color="auto" w:fill="FFFFFF"/>
        <w:tabs>
          <w:tab w:val="left" w:pos="426"/>
        </w:tabs>
        <w:ind w:left="0" w:right="-7" w:firstLine="709"/>
        <w:jc w:val="both"/>
      </w:pPr>
      <w:r w:rsidRPr="000B356B">
        <w:rPr>
          <w:rFonts w:eastAsia="Times New Roman"/>
          <w:spacing w:val="-3"/>
          <w:sz w:val="28"/>
          <w:szCs w:val="28"/>
        </w:rPr>
        <w:t>Положения о правах граждан на участие в ТОС.</w:t>
      </w:r>
    </w:p>
    <w:p w:rsidR="00F757B3" w:rsidRDefault="00F757B3" w:rsidP="00F757B3">
      <w:pPr>
        <w:shd w:val="clear" w:color="auto" w:fill="FFFFFF"/>
        <w:ind w:left="730"/>
      </w:pPr>
      <w:r>
        <w:rPr>
          <w:rFonts w:eastAsia="Times New Roman"/>
          <w:spacing w:val="-1"/>
          <w:sz w:val="28"/>
          <w:szCs w:val="28"/>
        </w:rPr>
        <w:t>«Право на участие в ТОС имеют:</w:t>
      </w:r>
    </w:p>
    <w:p w:rsidR="00F757B3" w:rsidRPr="00482B14" w:rsidRDefault="00F757B3" w:rsidP="00F757B3">
      <w:pPr>
        <w:pStyle w:val="a3"/>
        <w:numPr>
          <w:ilvl w:val="0"/>
          <w:numId w:val="3"/>
        </w:numPr>
        <w:shd w:val="clear" w:color="auto" w:fill="FFFFFF"/>
        <w:tabs>
          <w:tab w:val="left" w:pos="0"/>
          <w:tab w:val="left" w:pos="1134"/>
          <w:tab w:val="left" w:pos="1843"/>
        </w:tabs>
        <w:ind w:left="0" w:right="10" w:firstLine="709"/>
        <w:jc w:val="both"/>
        <w:rPr>
          <w:sz w:val="28"/>
          <w:szCs w:val="28"/>
        </w:rPr>
      </w:pPr>
      <w:r w:rsidRPr="00482B14">
        <w:rPr>
          <w:rFonts w:eastAsia="Times New Roman"/>
          <w:sz w:val="28"/>
          <w:szCs w:val="28"/>
        </w:rPr>
        <w:t>граждане, проживающие на территории ТОС, достигшие 16-летнего возраста;</w:t>
      </w:r>
    </w:p>
    <w:p w:rsidR="00F757B3" w:rsidRPr="00482B14" w:rsidRDefault="00F757B3" w:rsidP="00F757B3">
      <w:pPr>
        <w:pStyle w:val="a3"/>
        <w:numPr>
          <w:ilvl w:val="0"/>
          <w:numId w:val="3"/>
        </w:numPr>
        <w:shd w:val="clear" w:color="auto" w:fill="FFFFFF"/>
        <w:tabs>
          <w:tab w:val="left" w:pos="0"/>
          <w:tab w:val="left" w:pos="1134"/>
        </w:tabs>
        <w:ind w:left="0" w:right="10" w:firstLine="709"/>
        <w:jc w:val="both"/>
        <w:rPr>
          <w:sz w:val="28"/>
          <w:szCs w:val="28"/>
        </w:rPr>
      </w:pPr>
      <w:r w:rsidRPr="00482B14">
        <w:rPr>
          <w:rFonts w:eastAsia="Times New Roman"/>
          <w:sz w:val="28"/>
          <w:szCs w:val="28"/>
        </w:rPr>
        <w:t>граждане, не проживающие на территории ТОС, но имеющие на этой территории недвижимое имущество, принадлежащее им на праве собственности (в форме участия в работе собраний (конференций) с правом совещательного</w:t>
      </w:r>
      <w:r>
        <w:rPr>
          <w:rFonts w:eastAsia="Times New Roman"/>
          <w:sz w:val="28"/>
          <w:szCs w:val="28"/>
        </w:rPr>
        <w:t xml:space="preserve"> </w:t>
      </w:r>
      <w:r w:rsidRPr="00482B14">
        <w:rPr>
          <w:rFonts w:eastAsia="Times New Roman"/>
          <w:sz w:val="28"/>
          <w:szCs w:val="28"/>
        </w:rPr>
        <w:t>голоса);</w:t>
      </w:r>
    </w:p>
    <w:p w:rsidR="00F757B3" w:rsidRPr="00482B14" w:rsidRDefault="00F757B3" w:rsidP="00F757B3">
      <w:pPr>
        <w:pStyle w:val="a3"/>
        <w:numPr>
          <w:ilvl w:val="0"/>
          <w:numId w:val="3"/>
        </w:numPr>
        <w:shd w:val="clear" w:color="auto" w:fill="FFFFFF"/>
        <w:tabs>
          <w:tab w:val="left" w:pos="0"/>
          <w:tab w:val="left" w:pos="1134"/>
        </w:tabs>
        <w:ind w:left="0" w:right="10" w:firstLine="709"/>
        <w:jc w:val="both"/>
        <w:rPr>
          <w:sz w:val="28"/>
          <w:szCs w:val="28"/>
        </w:rPr>
      </w:pPr>
      <w:r w:rsidRPr="00482B14">
        <w:rPr>
          <w:rFonts w:eastAsia="Times New Roman"/>
          <w:sz w:val="28"/>
          <w:szCs w:val="28"/>
        </w:rPr>
        <w:t>иностранные граждане и лица без гражданства, проживающие на</w:t>
      </w:r>
      <w:r w:rsidRPr="00482B14">
        <w:rPr>
          <w:rFonts w:eastAsia="Times New Roman"/>
          <w:sz w:val="28"/>
          <w:szCs w:val="28"/>
        </w:rPr>
        <w:br/>
        <w:t>территории ТОС, достигшие 16-летнего возраста».</w:t>
      </w:r>
    </w:p>
    <w:p w:rsidR="00F757B3" w:rsidRDefault="00F757B3" w:rsidP="00F757B3">
      <w:pPr>
        <w:shd w:val="clear" w:color="auto" w:fill="FFFFFF"/>
        <w:tabs>
          <w:tab w:val="left" w:pos="1032"/>
        </w:tabs>
        <w:ind w:right="5" w:firstLine="720"/>
        <w:jc w:val="both"/>
      </w:pPr>
    </w:p>
    <w:p w:rsidR="00F757B3" w:rsidRDefault="00F757B3" w:rsidP="00F757B3">
      <w:pPr>
        <w:pStyle w:val="a3"/>
        <w:numPr>
          <w:ilvl w:val="1"/>
          <w:numId w:val="1"/>
        </w:numPr>
        <w:shd w:val="clear" w:color="auto" w:fill="FFFFFF"/>
        <w:jc w:val="center"/>
      </w:pPr>
      <w:r w:rsidRPr="00DB0D2D">
        <w:rPr>
          <w:rFonts w:eastAsia="Times New Roman"/>
          <w:b/>
          <w:bCs/>
          <w:sz w:val="28"/>
          <w:szCs w:val="28"/>
        </w:rPr>
        <w:t>Территориальная основа ТОС.</w:t>
      </w:r>
    </w:p>
    <w:p w:rsidR="00F757B3" w:rsidRDefault="00F757B3" w:rsidP="00F757B3">
      <w:pPr>
        <w:shd w:val="clear" w:color="auto" w:fill="FFFFFF"/>
        <w:ind w:left="720"/>
      </w:pPr>
      <w:r>
        <w:rPr>
          <w:rFonts w:eastAsia="Times New Roman"/>
          <w:sz w:val="28"/>
          <w:szCs w:val="28"/>
        </w:rPr>
        <w:t>В разделе территориальной основы определяются:</w:t>
      </w:r>
    </w:p>
    <w:p w:rsidR="00F757B3" w:rsidRPr="006848F8" w:rsidRDefault="00F757B3" w:rsidP="00F757B3">
      <w:pPr>
        <w:pStyle w:val="a3"/>
        <w:numPr>
          <w:ilvl w:val="2"/>
          <w:numId w:val="1"/>
        </w:numPr>
        <w:shd w:val="clear" w:color="auto" w:fill="FFFFFF"/>
        <w:ind w:left="0" w:right="10" w:firstLine="709"/>
        <w:jc w:val="both"/>
        <w:rPr>
          <w:rFonts w:eastAsia="Times New Roman"/>
          <w:sz w:val="28"/>
          <w:szCs w:val="28"/>
        </w:rPr>
      </w:pPr>
      <w:r>
        <w:rPr>
          <w:rFonts w:eastAsia="Times New Roman"/>
          <w:sz w:val="28"/>
          <w:szCs w:val="28"/>
        </w:rPr>
        <w:t>В</w:t>
      </w:r>
      <w:r w:rsidRPr="006848F8">
        <w:rPr>
          <w:rFonts w:eastAsia="Times New Roman"/>
          <w:sz w:val="28"/>
          <w:szCs w:val="28"/>
        </w:rPr>
        <w:t>ид</w:t>
      </w:r>
      <w:r>
        <w:rPr>
          <w:rFonts w:eastAsia="Times New Roman"/>
          <w:sz w:val="28"/>
          <w:szCs w:val="28"/>
        </w:rPr>
        <w:t>ы</w:t>
      </w:r>
      <w:r w:rsidRPr="006848F8">
        <w:rPr>
          <w:rFonts w:eastAsia="Times New Roman"/>
          <w:sz w:val="28"/>
          <w:szCs w:val="28"/>
        </w:rPr>
        <w:t xml:space="preserve"> территории ТОС</w:t>
      </w:r>
      <w:r>
        <w:rPr>
          <w:rFonts w:eastAsia="Times New Roman"/>
          <w:sz w:val="28"/>
          <w:szCs w:val="28"/>
        </w:rPr>
        <w:t>. При их определении</w:t>
      </w:r>
      <w:r w:rsidRPr="006848F8">
        <w:rPr>
          <w:rFonts w:eastAsia="Times New Roman"/>
          <w:sz w:val="28"/>
          <w:szCs w:val="28"/>
        </w:rPr>
        <w:t xml:space="preserve"> необходимо руководствоваться:</w:t>
      </w:r>
    </w:p>
    <w:p w:rsidR="00F757B3" w:rsidRPr="004C4912" w:rsidRDefault="00F757B3" w:rsidP="00F757B3">
      <w:pPr>
        <w:pStyle w:val="a3"/>
        <w:numPr>
          <w:ilvl w:val="0"/>
          <w:numId w:val="4"/>
        </w:numPr>
        <w:shd w:val="clear" w:color="auto" w:fill="FFFFFF"/>
        <w:tabs>
          <w:tab w:val="left" w:pos="1134"/>
        </w:tabs>
        <w:ind w:left="0" w:right="10" w:firstLine="709"/>
        <w:jc w:val="both"/>
        <w:rPr>
          <w:rFonts w:eastAsia="Times New Roman"/>
          <w:sz w:val="28"/>
          <w:szCs w:val="28"/>
        </w:rPr>
      </w:pPr>
      <w:r>
        <w:rPr>
          <w:rFonts w:eastAsia="Times New Roman"/>
          <w:spacing w:val="-1"/>
          <w:sz w:val="28"/>
          <w:szCs w:val="28"/>
        </w:rPr>
        <w:t>пунктом</w:t>
      </w:r>
      <w:r w:rsidRPr="004C4912">
        <w:rPr>
          <w:rFonts w:eastAsia="Times New Roman"/>
          <w:spacing w:val="-1"/>
          <w:sz w:val="28"/>
          <w:szCs w:val="28"/>
        </w:rPr>
        <w:t xml:space="preserve"> </w:t>
      </w:r>
      <w:r w:rsidRPr="004C4912">
        <w:rPr>
          <w:rFonts w:eastAsia="Times New Roman"/>
          <w:sz w:val="28"/>
          <w:szCs w:val="28"/>
        </w:rPr>
        <w:t>7 статьи 1 и статьи 35 Градостроительного кодекса Российской Федерации.</w:t>
      </w:r>
    </w:p>
    <w:p w:rsidR="00F757B3" w:rsidRPr="004C4912" w:rsidRDefault="00F757B3" w:rsidP="00F757B3">
      <w:pPr>
        <w:pStyle w:val="a3"/>
        <w:numPr>
          <w:ilvl w:val="0"/>
          <w:numId w:val="4"/>
        </w:numPr>
        <w:shd w:val="clear" w:color="auto" w:fill="FFFFFF"/>
        <w:tabs>
          <w:tab w:val="left" w:pos="1134"/>
        </w:tabs>
        <w:ind w:left="0" w:right="10" w:firstLine="709"/>
        <w:jc w:val="both"/>
      </w:pPr>
      <w:r>
        <w:rPr>
          <w:rFonts w:eastAsia="Times New Roman"/>
          <w:spacing w:val="-1"/>
          <w:sz w:val="28"/>
          <w:szCs w:val="28"/>
        </w:rPr>
        <w:t>п</w:t>
      </w:r>
      <w:r w:rsidRPr="004C4912">
        <w:rPr>
          <w:rFonts w:eastAsia="Times New Roman"/>
          <w:spacing w:val="-1"/>
          <w:sz w:val="28"/>
          <w:szCs w:val="28"/>
        </w:rPr>
        <w:t>унктом 3 статьи 27 Федерального закона № 131-ФЗ</w:t>
      </w:r>
      <w:r>
        <w:rPr>
          <w:rFonts w:eastAsia="Times New Roman"/>
          <w:spacing w:val="-1"/>
          <w:sz w:val="28"/>
          <w:szCs w:val="28"/>
        </w:rPr>
        <w:t>.</w:t>
      </w:r>
    </w:p>
    <w:p w:rsidR="00F757B3" w:rsidRDefault="00F757B3" w:rsidP="00F757B3">
      <w:pPr>
        <w:shd w:val="clear" w:color="auto" w:fill="FFFFFF"/>
        <w:tabs>
          <w:tab w:val="left" w:pos="709"/>
        </w:tabs>
        <w:ind w:right="10"/>
        <w:jc w:val="both"/>
      </w:pPr>
      <w:r>
        <w:rPr>
          <w:rFonts w:eastAsia="Times New Roman"/>
          <w:sz w:val="28"/>
          <w:szCs w:val="28"/>
        </w:rPr>
        <w:tab/>
        <w:t>Так, пунктом</w:t>
      </w:r>
      <w:r w:rsidRPr="004C4912">
        <w:rPr>
          <w:rFonts w:eastAsia="Times New Roman"/>
          <w:sz w:val="28"/>
          <w:szCs w:val="28"/>
        </w:rPr>
        <w:t xml:space="preserve"> 3 статьи 27 Федерального закона № 131</w:t>
      </w:r>
      <w:r>
        <w:rPr>
          <w:rFonts w:eastAsia="Times New Roman"/>
          <w:sz w:val="28"/>
          <w:szCs w:val="28"/>
        </w:rPr>
        <w:t>-</w:t>
      </w:r>
      <w:r w:rsidRPr="004C4912">
        <w:rPr>
          <w:rFonts w:eastAsia="Times New Roman"/>
          <w:sz w:val="28"/>
          <w:szCs w:val="28"/>
        </w:rPr>
        <w:t>ФЗ в качестве территорий, в пределах которых может осуществляться ТОС, определяются территории проживания граждан:</w:t>
      </w:r>
    </w:p>
    <w:p w:rsidR="00F757B3" w:rsidRPr="00E42728" w:rsidRDefault="00F757B3" w:rsidP="00F757B3">
      <w:pPr>
        <w:pStyle w:val="a3"/>
        <w:numPr>
          <w:ilvl w:val="0"/>
          <w:numId w:val="5"/>
        </w:numPr>
        <w:shd w:val="clear" w:color="auto" w:fill="FFFFFF"/>
        <w:tabs>
          <w:tab w:val="left" w:pos="1134"/>
          <w:tab w:val="left" w:pos="1701"/>
        </w:tabs>
        <w:ind w:left="0" w:firstLine="709"/>
        <w:rPr>
          <w:sz w:val="28"/>
          <w:szCs w:val="28"/>
        </w:rPr>
      </w:pPr>
      <w:r w:rsidRPr="00E42728">
        <w:rPr>
          <w:rFonts w:eastAsia="Times New Roman"/>
          <w:sz w:val="28"/>
          <w:szCs w:val="28"/>
        </w:rPr>
        <w:t>подъезд многоквартирного жилого дома;</w:t>
      </w:r>
    </w:p>
    <w:p w:rsidR="00F757B3" w:rsidRPr="00E42728" w:rsidRDefault="00F757B3" w:rsidP="00F757B3">
      <w:pPr>
        <w:pStyle w:val="a3"/>
        <w:numPr>
          <w:ilvl w:val="0"/>
          <w:numId w:val="5"/>
        </w:numPr>
        <w:shd w:val="clear" w:color="auto" w:fill="FFFFFF"/>
        <w:tabs>
          <w:tab w:val="left" w:pos="1134"/>
          <w:tab w:val="left" w:pos="1701"/>
        </w:tabs>
        <w:ind w:left="0" w:firstLine="709"/>
        <w:rPr>
          <w:sz w:val="28"/>
          <w:szCs w:val="28"/>
        </w:rPr>
      </w:pPr>
      <w:r>
        <w:rPr>
          <w:rFonts w:eastAsia="Times New Roman"/>
          <w:sz w:val="28"/>
          <w:szCs w:val="28"/>
        </w:rPr>
        <w:t>многоквартирный жилой дом;</w:t>
      </w:r>
    </w:p>
    <w:p w:rsidR="00F757B3" w:rsidRPr="00E42728" w:rsidRDefault="00F757B3" w:rsidP="00F757B3">
      <w:pPr>
        <w:pStyle w:val="a3"/>
        <w:numPr>
          <w:ilvl w:val="0"/>
          <w:numId w:val="5"/>
        </w:numPr>
        <w:shd w:val="clear" w:color="auto" w:fill="FFFFFF"/>
        <w:tabs>
          <w:tab w:val="left" w:pos="1134"/>
          <w:tab w:val="left" w:pos="1701"/>
        </w:tabs>
        <w:ind w:left="0" w:firstLine="709"/>
        <w:rPr>
          <w:sz w:val="28"/>
          <w:szCs w:val="28"/>
        </w:rPr>
      </w:pPr>
      <w:r w:rsidRPr="00E42728">
        <w:rPr>
          <w:rFonts w:eastAsia="Times New Roman"/>
          <w:sz w:val="28"/>
          <w:szCs w:val="28"/>
        </w:rPr>
        <w:t>группа жилых домов;</w:t>
      </w:r>
    </w:p>
    <w:p w:rsidR="00F757B3" w:rsidRPr="00E42728" w:rsidRDefault="00F757B3" w:rsidP="00F757B3">
      <w:pPr>
        <w:pStyle w:val="a3"/>
        <w:numPr>
          <w:ilvl w:val="0"/>
          <w:numId w:val="5"/>
        </w:numPr>
        <w:shd w:val="clear" w:color="auto" w:fill="FFFFFF"/>
        <w:tabs>
          <w:tab w:val="left" w:pos="1134"/>
          <w:tab w:val="left" w:pos="1701"/>
        </w:tabs>
        <w:ind w:left="0" w:firstLine="709"/>
        <w:rPr>
          <w:sz w:val="28"/>
          <w:szCs w:val="28"/>
        </w:rPr>
      </w:pPr>
      <w:r w:rsidRPr="00E42728">
        <w:rPr>
          <w:rFonts w:eastAsia="Times New Roman"/>
          <w:sz w:val="28"/>
          <w:szCs w:val="28"/>
        </w:rPr>
        <w:t>жилой микрорайон;</w:t>
      </w:r>
    </w:p>
    <w:p w:rsidR="00F757B3" w:rsidRPr="00E42728" w:rsidRDefault="00F757B3" w:rsidP="00F757B3">
      <w:pPr>
        <w:pStyle w:val="a3"/>
        <w:numPr>
          <w:ilvl w:val="0"/>
          <w:numId w:val="5"/>
        </w:numPr>
        <w:shd w:val="clear" w:color="auto" w:fill="FFFFFF"/>
        <w:tabs>
          <w:tab w:val="left" w:pos="1134"/>
          <w:tab w:val="left" w:pos="1701"/>
        </w:tabs>
        <w:ind w:left="0" w:firstLine="709"/>
        <w:rPr>
          <w:sz w:val="28"/>
          <w:szCs w:val="28"/>
        </w:rPr>
      </w:pPr>
      <w:r w:rsidRPr="00E42728">
        <w:rPr>
          <w:rFonts w:eastAsia="Times New Roman"/>
          <w:sz w:val="28"/>
          <w:szCs w:val="28"/>
        </w:rPr>
        <w:t>сельский населенный пункт, не являющийся поселением;</w:t>
      </w:r>
    </w:p>
    <w:p w:rsidR="00F757B3" w:rsidRPr="00996BCC" w:rsidRDefault="00F757B3" w:rsidP="00F757B3">
      <w:pPr>
        <w:pStyle w:val="a3"/>
        <w:numPr>
          <w:ilvl w:val="0"/>
          <w:numId w:val="5"/>
        </w:numPr>
        <w:shd w:val="clear" w:color="auto" w:fill="FFFFFF"/>
        <w:tabs>
          <w:tab w:val="left" w:pos="1134"/>
          <w:tab w:val="left" w:pos="1701"/>
        </w:tabs>
        <w:ind w:left="0" w:firstLine="709"/>
        <w:rPr>
          <w:sz w:val="28"/>
          <w:szCs w:val="28"/>
        </w:rPr>
      </w:pPr>
      <w:r w:rsidRPr="00E42728">
        <w:rPr>
          <w:rFonts w:eastAsia="Times New Roman"/>
          <w:sz w:val="28"/>
          <w:szCs w:val="28"/>
        </w:rPr>
        <w:t>иные территории проживания граждан.</w:t>
      </w:r>
    </w:p>
    <w:p w:rsidR="00F757B3" w:rsidRDefault="00F757B3" w:rsidP="00F757B3">
      <w:pPr>
        <w:shd w:val="clear" w:color="auto" w:fill="FFFFFF"/>
        <w:ind w:firstLine="709"/>
      </w:pPr>
      <w:r w:rsidRPr="00996BCC">
        <w:rPr>
          <w:rFonts w:eastAsia="Times New Roman"/>
          <w:sz w:val="28"/>
          <w:szCs w:val="28"/>
        </w:rPr>
        <w:t>К иным территориям проживания граждан могут быть отнесены:</w:t>
      </w:r>
    </w:p>
    <w:p w:rsidR="00F757B3" w:rsidRPr="00996BCC" w:rsidRDefault="00F757B3" w:rsidP="00F757B3">
      <w:pPr>
        <w:pStyle w:val="a3"/>
        <w:numPr>
          <w:ilvl w:val="0"/>
          <w:numId w:val="6"/>
        </w:numPr>
        <w:shd w:val="clear" w:color="auto" w:fill="FFFFFF"/>
        <w:tabs>
          <w:tab w:val="left" w:pos="1134"/>
          <w:tab w:val="left" w:pos="1843"/>
        </w:tabs>
        <w:ind w:left="0" w:right="5" w:firstLine="709"/>
        <w:jc w:val="both"/>
      </w:pPr>
      <w:r w:rsidRPr="00307799">
        <w:rPr>
          <w:rFonts w:eastAsia="Times New Roman"/>
          <w:sz w:val="28"/>
          <w:szCs w:val="28"/>
        </w:rPr>
        <w:t>жилой квартал – территория проживания граждан ограниченная улицами, дорогами, пешеходными аллеями, естественными рубежами и включающая наряду с жилыми домами встроенные или отдельно стоящие объекты культурно-бытового и обслуживающего назначения.</w:t>
      </w:r>
    </w:p>
    <w:p w:rsidR="00F757B3" w:rsidRPr="00307799" w:rsidRDefault="00F757B3" w:rsidP="00F757B3">
      <w:pPr>
        <w:pStyle w:val="a3"/>
        <w:numPr>
          <w:ilvl w:val="0"/>
          <w:numId w:val="6"/>
        </w:numPr>
        <w:shd w:val="clear" w:color="auto" w:fill="FFFFFF"/>
        <w:tabs>
          <w:tab w:val="left" w:pos="1152"/>
          <w:tab w:val="left" w:pos="1843"/>
        </w:tabs>
        <w:ind w:left="0" w:right="5" w:firstLine="720"/>
        <w:jc w:val="both"/>
      </w:pPr>
      <w:r w:rsidRPr="00307799">
        <w:rPr>
          <w:rFonts w:eastAsia="Times New Roman"/>
          <w:sz w:val="28"/>
          <w:szCs w:val="28"/>
        </w:rPr>
        <w:t xml:space="preserve">жилой район – формируется как группа кварталов или микрорайонов, как правило, в пределах территории, ограниченной городскими магистралями, линиями железных дорог, естественными рубежами. </w:t>
      </w:r>
    </w:p>
    <w:p w:rsidR="00F757B3" w:rsidRDefault="00F757B3" w:rsidP="00F757B3">
      <w:pPr>
        <w:shd w:val="clear" w:color="auto" w:fill="FFFFFF"/>
        <w:tabs>
          <w:tab w:val="left" w:pos="709"/>
          <w:tab w:val="left" w:pos="1843"/>
        </w:tabs>
        <w:ind w:right="5"/>
        <w:jc w:val="both"/>
      </w:pPr>
      <w:r>
        <w:rPr>
          <w:rFonts w:eastAsia="Times New Roman"/>
          <w:sz w:val="28"/>
          <w:szCs w:val="28"/>
        </w:rPr>
        <w:tab/>
      </w:r>
      <w:r w:rsidRPr="00307799">
        <w:rPr>
          <w:rFonts w:eastAsia="Times New Roman"/>
          <w:sz w:val="28"/>
          <w:szCs w:val="28"/>
        </w:rPr>
        <w:t>Перечень не является исчерпывающим. Соответственно, представительные органы муниципальных образований вправе дополнить его новыми видами территорий проживания граждан.</w:t>
      </w:r>
    </w:p>
    <w:p w:rsidR="00F757B3" w:rsidRPr="009A4535" w:rsidRDefault="00F757B3" w:rsidP="00F757B3">
      <w:pPr>
        <w:pStyle w:val="a3"/>
        <w:numPr>
          <w:ilvl w:val="2"/>
          <w:numId w:val="1"/>
        </w:numPr>
        <w:shd w:val="clear" w:color="auto" w:fill="FFFFFF"/>
        <w:tabs>
          <w:tab w:val="left" w:pos="1022"/>
        </w:tabs>
        <w:ind w:left="0" w:right="10" w:firstLine="709"/>
        <w:jc w:val="both"/>
      </w:pPr>
      <w:r>
        <w:rPr>
          <w:rFonts w:eastAsia="Times New Roman"/>
          <w:sz w:val="28"/>
          <w:szCs w:val="28"/>
        </w:rPr>
        <w:t>О</w:t>
      </w:r>
      <w:r w:rsidRPr="009A4535">
        <w:rPr>
          <w:rFonts w:eastAsia="Times New Roman"/>
          <w:sz w:val="28"/>
          <w:szCs w:val="28"/>
        </w:rPr>
        <w:t>граничения при определении границ территорий осуществления ТОС.</w:t>
      </w:r>
    </w:p>
    <w:p w:rsidR="00F757B3" w:rsidRDefault="00F757B3" w:rsidP="00F757B3">
      <w:pPr>
        <w:shd w:val="clear" w:color="auto" w:fill="FFFFFF"/>
        <w:tabs>
          <w:tab w:val="left" w:pos="709"/>
        </w:tabs>
        <w:ind w:right="10" w:firstLine="709"/>
        <w:jc w:val="both"/>
      </w:pPr>
      <w:r>
        <w:rPr>
          <w:rFonts w:eastAsia="Times New Roman"/>
          <w:sz w:val="28"/>
          <w:szCs w:val="28"/>
        </w:rPr>
        <w:tab/>
      </w:r>
      <w:r w:rsidRPr="00996BCC">
        <w:rPr>
          <w:rFonts w:eastAsia="Times New Roman"/>
          <w:sz w:val="28"/>
          <w:szCs w:val="28"/>
        </w:rPr>
        <w:t>В Уставе муниципального образования могут быть введены ограничения при определении границ территорий осуществления ТОС.</w:t>
      </w:r>
    </w:p>
    <w:p w:rsidR="00F757B3" w:rsidRDefault="00F757B3" w:rsidP="00F757B3">
      <w:pPr>
        <w:shd w:val="clear" w:color="auto" w:fill="FFFFFF"/>
        <w:ind w:right="5" w:firstLine="720"/>
        <w:jc w:val="both"/>
      </w:pPr>
      <w:r>
        <w:rPr>
          <w:rFonts w:eastAsia="Times New Roman"/>
          <w:sz w:val="28"/>
          <w:szCs w:val="28"/>
        </w:rPr>
        <w:t>Устанавливаются следующие ограничения при определении границ территорий осуществления ТОС:</w:t>
      </w:r>
    </w:p>
    <w:p w:rsidR="00F757B3" w:rsidRPr="00010143" w:rsidRDefault="00F757B3" w:rsidP="00F757B3">
      <w:pPr>
        <w:pStyle w:val="a3"/>
        <w:numPr>
          <w:ilvl w:val="0"/>
          <w:numId w:val="7"/>
        </w:numPr>
        <w:shd w:val="clear" w:color="auto" w:fill="FFFFFF"/>
        <w:tabs>
          <w:tab w:val="left" w:pos="1066"/>
          <w:tab w:val="left" w:pos="1701"/>
        </w:tabs>
        <w:ind w:left="0" w:right="10" w:firstLine="709"/>
        <w:jc w:val="both"/>
      </w:pPr>
      <w:r w:rsidRPr="00940DDC">
        <w:rPr>
          <w:rFonts w:eastAsia="Times New Roman"/>
          <w:sz w:val="28"/>
          <w:szCs w:val="28"/>
        </w:rPr>
        <w:t>граница территории, на которой осуществляется территориальное общественное самоуправление, не может выходить за пределы территории поселения;</w:t>
      </w:r>
    </w:p>
    <w:p w:rsidR="00F757B3" w:rsidRDefault="00F757B3" w:rsidP="00F757B3">
      <w:pPr>
        <w:pStyle w:val="a3"/>
        <w:numPr>
          <w:ilvl w:val="0"/>
          <w:numId w:val="7"/>
        </w:numPr>
        <w:shd w:val="clear" w:color="auto" w:fill="FFFFFF"/>
        <w:tabs>
          <w:tab w:val="left" w:pos="1066"/>
          <w:tab w:val="left" w:pos="1701"/>
        </w:tabs>
        <w:ind w:left="0" w:right="10" w:firstLine="709"/>
        <w:jc w:val="both"/>
      </w:pPr>
      <w:r w:rsidRPr="00010143">
        <w:rPr>
          <w:rFonts w:eastAsia="Times New Roman"/>
          <w:sz w:val="28"/>
          <w:szCs w:val="28"/>
        </w:rPr>
        <w:t>неразрывность территории, на которой осуществляется территориальное общественное самоуправление, если в его состав входит более одного жилого дома».</w:t>
      </w:r>
    </w:p>
    <w:p w:rsidR="00F757B3" w:rsidRDefault="00F757B3" w:rsidP="00F757B3">
      <w:pPr>
        <w:shd w:val="clear" w:color="auto" w:fill="FFFFFF"/>
        <w:ind w:right="10" w:firstLine="720"/>
        <w:jc w:val="both"/>
        <w:rPr>
          <w:rFonts w:eastAsia="Times New Roman"/>
          <w:sz w:val="28"/>
          <w:szCs w:val="28"/>
        </w:rPr>
      </w:pPr>
      <w:r>
        <w:rPr>
          <w:rFonts w:eastAsia="Times New Roman"/>
          <w:sz w:val="28"/>
          <w:szCs w:val="28"/>
        </w:rPr>
        <w:t>Противоречит федеральному законодательству такие ограничения права на ТОС, как:</w:t>
      </w:r>
    </w:p>
    <w:p w:rsidR="00F757B3" w:rsidRPr="00010143" w:rsidRDefault="00F757B3" w:rsidP="00F757B3">
      <w:pPr>
        <w:pStyle w:val="a3"/>
        <w:numPr>
          <w:ilvl w:val="0"/>
          <w:numId w:val="8"/>
        </w:numPr>
        <w:shd w:val="clear" w:color="auto" w:fill="FFFFFF"/>
        <w:tabs>
          <w:tab w:val="left" w:pos="1134"/>
          <w:tab w:val="left" w:pos="1701"/>
        </w:tabs>
        <w:ind w:left="0" w:firstLine="709"/>
      </w:pPr>
      <w:r w:rsidRPr="00010143">
        <w:rPr>
          <w:rFonts w:eastAsia="Times New Roman"/>
          <w:sz w:val="28"/>
          <w:szCs w:val="28"/>
        </w:rPr>
        <w:t>установление предельного размера территории ТОС;</w:t>
      </w:r>
    </w:p>
    <w:p w:rsidR="00F757B3" w:rsidRDefault="00F757B3" w:rsidP="00F757B3">
      <w:pPr>
        <w:pStyle w:val="a3"/>
        <w:numPr>
          <w:ilvl w:val="0"/>
          <w:numId w:val="8"/>
        </w:numPr>
        <w:shd w:val="clear" w:color="auto" w:fill="FFFFFF"/>
        <w:tabs>
          <w:tab w:val="left" w:pos="1134"/>
          <w:tab w:val="left" w:pos="1701"/>
        </w:tabs>
        <w:ind w:left="0" w:firstLine="709"/>
      </w:pPr>
      <w:r w:rsidRPr="00010143">
        <w:rPr>
          <w:rFonts w:eastAsia="Times New Roman"/>
          <w:sz w:val="28"/>
          <w:szCs w:val="28"/>
        </w:rPr>
        <w:t xml:space="preserve">запрет образовывать более одного ТОС в границах одной и той же </w:t>
      </w:r>
      <w:r w:rsidRPr="00010143">
        <w:rPr>
          <w:rFonts w:eastAsia="Times New Roman"/>
          <w:sz w:val="28"/>
          <w:szCs w:val="28"/>
        </w:rPr>
        <w:lastRenderedPageBreak/>
        <w:t>территории, если их цели и виды деятельности не совпадают.</w:t>
      </w:r>
    </w:p>
    <w:p w:rsidR="00F757B3" w:rsidRDefault="00F757B3" w:rsidP="00F757B3">
      <w:pPr>
        <w:shd w:val="clear" w:color="auto" w:fill="FFFFFF"/>
        <w:ind w:right="5" w:firstLine="720"/>
        <w:jc w:val="both"/>
      </w:pPr>
      <w:r>
        <w:rPr>
          <w:rFonts w:eastAsia="Times New Roman"/>
          <w:sz w:val="28"/>
          <w:szCs w:val="28"/>
        </w:rPr>
        <w:t>Помимо указанных примеров ограничений при определении территории ТОС следует учитывать коммунально-бытовые условия территории, порядок административно-территориального деления, градостроительного зонирования и территориального планирования поселения.</w:t>
      </w:r>
    </w:p>
    <w:p w:rsidR="00F757B3" w:rsidRDefault="00F757B3" w:rsidP="00F757B3">
      <w:pPr>
        <w:shd w:val="clear" w:color="auto" w:fill="FFFFFF"/>
        <w:ind w:firstLine="720"/>
        <w:jc w:val="both"/>
      </w:pPr>
      <w:r>
        <w:rPr>
          <w:rFonts w:eastAsia="Times New Roman"/>
          <w:sz w:val="28"/>
          <w:szCs w:val="28"/>
        </w:rPr>
        <w:t xml:space="preserve">Для точного описания границ ТОС необходимо использовать линии градостроительного регулирования: красные линии магистралей, улиц, проспектов; границы земельных участков; линии регулирования застройки; границы территориальных зон и </w:t>
      </w:r>
      <w:proofErr w:type="spellStart"/>
      <w:r>
        <w:rPr>
          <w:rFonts w:eastAsia="Times New Roman"/>
          <w:sz w:val="28"/>
          <w:szCs w:val="28"/>
        </w:rPr>
        <w:t>подзон</w:t>
      </w:r>
      <w:proofErr w:type="spellEnd"/>
      <w:r>
        <w:rPr>
          <w:rFonts w:eastAsia="Times New Roman"/>
          <w:sz w:val="28"/>
          <w:szCs w:val="28"/>
        </w:rPr>
        <w:t xml:space="preserve"> в их составе; границы санитарно-защитных, </w:t>
      </w:r>
      <w:proofErr w:type="spellStart"/>
      <w:r>
        <w:rPr>
          <w:rFonts w:eastAsia="Times New Roman"/>
          <w:sz w:val="28"/>
          <w:szCs w:val="28"/>
        </w:rPr>
        <w:t>водоохранных</w:t>
      </w:r>
      <w:proofErr w:type="spellEnd"/>
      <w:r>
        <w:rPr>
          <w:rFonts w:eastAsia="Times New Roman"/>
          <w:sz w:val="28"/>
          <w:szCs w:val="28"/>
        </w:rPr>
        <w:t xml:space="preserve"> и иных зон ограничений использования земельных участков, зданий, строений, сооружений; границы поселения; естественные границы природных объектов, иные границы.</w:t>
      </w:r>
    </w:p>
    <w:p w:rsidR="00F757B3" w:rsidRPr="009A4535" w:rsidRDefault="00F757B3" w:rsidP="00F757B3">
      <w:pPr>
        <w:pStyle w:val="a3"/>
        <w:numPr>
          <w:ilvl w:val="2"/>
          <w:numId w:val="1"/>
        </w:numPr>
        <w:shd w:val="clear" w:color="auto" w:fill="FFFFFF"/>
        <w:tabs>
          <w:tab w:val="left" w:pos="1022"/>
        </w:tabs>
        <w:ind w:left="0" w:right="5" w:firstLine="709"/>
        <w:jc w:val="both"/>
      </w:pPr>
      <w:r w:rsidRPr="009A4535">
        <w:rPr>
          <w:rFonts w:eastAsia="Times New Roman"/>
          <w:sz w:val="28"/>
          <w:szCs w:val="28"/>
        </w:rPr>
        <w:t>Территориальную основу ТОС</w:t>
      </w:r>
    </w:p>
    <w:p w:rsidR="00F757B3" w:rsidRPr="00940DDC" w:rsidRDefault="00F757B3" w:rsidP="00F757B3">
      <w:pPr>
        <w:pStyle w:val="a3"/>
        <w:shd w:val="clear" w:color="auto" w:fill="FFFFFF"/>
        <w:tabs>
          <w:tab w:val="left" w:pos="709"/>
        </w:tabs>
        <w:ind w:left="0" w:right="5"/>
        <w:jc w:val="both"/>
        <w:rPr>
          <w:b/>
        </w:rPr>
      </w:pPr>
      <w:r>
        <w:rPr>
          <w:rFonts w:eastAsia="Times New Roman"/>
          <w:sz w:val="28"/>
          <w:szCs w:val="28"/>
        </w:rPr>
        <w:tab/>
      </w:r>
      <w:r w:rsidRPr="00E35EA8">
        <w:rPr>
          <w:rFonts w:eastAsia="Times New Roman"/>
          <w:sz w:val="28"/>
          <w:szCs w:val="28"/>
        </w:rPr>
        <w:t>Поскольку территориальную основу ТОС составляет часть территории поселения, то</w:t>
      </w:r>
      <w:r w:rsidRPr="00940DDC">
        <w:rPr>
          <w:rFonts w:eastAsia="Times New Roman"/>
          <w:b/>
          <w:sz w:val="28"/>
          <w:szCs w:val="28"/>
        </w:rPr>
        <w:t>:</w:t>
      </w:r>
    </w:p>
    <w:p w:rsidR="00F757B3" w:rsidRPr="00940DDC" w:rsidRDefault="00F757B3" w:rsidP="00F757B3">
      <w:pPr>
        <w:pStyle w:val="a3"/>
        <w:numPr>
          <w:ilvl w:val="0"/>
          <w:numId w:val="9"/>
        </w:numPr>
        <w:shd w:val="clear" w:color="auto" w:fill="FFFFFF"/>
        <w:tabs>
          <w:tab w:val="left" w:pos="142"/>
          <w:tab w:val="left" w:pos="993"/>
        </w:tabs>
        <w:ind w:left="0" w:right="5" w:firstLine="709"/>
        <w:jc w:val="both"/>
      </w:pPr>
      <w:r w:rsidRPr="00940DDC">
        <w:rPr>
          <w:rFonts w:eastAsia="Times New Roman"/>
          <w:sz w:val="28"/>
          <w:szCs w:val="28"/>
        </w:rPr>
        <w:t>границы территории ТОС могут</w:t>
      </w:r>
      <w:r>
        <w:rPr>
          <w:rFonts w:eastAsia="Times New Roman"/>
          <w:sz w:val="28"/>
          <w:szCs w:val="28"/>
        </w:rPr>
        <w:t xml:space="preserve"> выходить за границы территории </w:t>
      </w:r>
      <w:r w:rsidRPr="00940DDC">
        <w:rPr>
          <w:rFonts w:eastAsia="Times New Roman"/>
          <w:sz w:val="28"/>
          <w:szCs w:val="28"/>
        </w:rPr>
        <w:t>населенного пункта, не являющегося муниципальным образованием;</w:t>
      </w:r>
    </w:p>
    <w:p w:rsidR="00F757B3" w:rsidRPr="00E35EA8" w:rsidRDefault="00F757B3" w:rsidP="00F757B3">
      <w:pPr>
        <w:pStyle w:val="a3"/>
        <w:numPr>
          <w:ilvl w:val="0"/>
          <w:numId w:val="9"/>
        </w:numPr>
        <w:shd w:val="clear" w:color="auto" w:fill="FFFFFF"/>
        <w:tabs>
          <w:tab w:val="left" w:pos="142"/>
          <w:tab w:val="left" w:pos="993"/>
        </w:tabs>
        <w:ind w:left="0" w:right="5" w:firstLine="709"/>
        <w:jc w:val="both"/>
      </w:pPr>
      <w:r w:rsidRPr="00CA39FE">
        <w:rPr>
          <w:rFonts w:eastAsia="Times New Roman"/>
          <w:sz w:val="28"/>
          <w:szCs w:val="28"/>
        </w:rPr>
        <w:t xml:space="preserve">территория ТОС не может охватывать всю территорию поселения. </w:t>
      </w:r>
    </w:p>
    <w:p w:rsidR="00F757B3" w:rsidRPr="00940DDC" w:rsidRDefault="00F757B3" w:rsidP="00F757B3">
      <w:pPr>
        <w:pStyle w:val="a3"/>
        <w:numPr>
          <w:ilvl w:val="0"/>
          <w:numId w:val="9"/>
        </w:numPr>
        <w:shd w:val="clear" w:color="auto" w:fill="FFFFFF"/>
        <w:tabs>
          <w:tab w:val="left" w:pos="142"/>
          <w:tab w:val="left" w:pos="993"/>
        </w:tabs>
        <w:ind w:left="0" w:right="5" w:firstLine="709"/>
        <w:jc w:val="both"/>
      </w:pPr>
      <w:r w:rsidRPr="00CA39FE">
        <w:rPr>
          <w:rFonts w:eastAsia="Times New Roman"/>
          <w:sz w:val="28"/>
          <w:szCs w:val="28"/>
        </w:rPr>
        <w:t>утверждение границ территории, на которой осуществляется ТОС, производится представительным органом местного самоуправления</w:t>
      </w:r>
      <w:r>
        <w:t xml:space="preserve"> </w:t>
      </w:r>
      <w:r w:rsidRPr="00CA39FE">
        <w:rPr>
          <w:rFonts w:eastAsia="Times New Roman"/>
          <w:sz w:val="28"/>
          <w:szCs w:val="28"/>
        </w:rPr>
        <w:t>одновременно с регистрацией Устава ТОС.</w:t>
      </w:r>
    </w:p>
    <w:p w:rsidR="00F757B3" w:rsidRDefault="00F757B3" w:rsidP="00F757B3">
      <w:pPr>
        <w:shd w:val="clear" w:color="auto" w:fill="FFFFFF"/>
        <w:tabs>
          <w:tab w:val="left" w:pos="1027"/>
        </w:tabs>
        <w:ind w:left="720"/>
        <w:jc w:val="both"/>
      </w:pPr>
    </w:p>
    <w:p w:rsidR="00F757B3" w:rsidRDefault="00F757B3" w:rsidP="00F757B3">
      <w:pPr>
        <w:pStyle w:val="a3"/>
        <w:numPr>
          <w:ilvl w:val="1"/>
          <w:numId w:val="1"/>
        </w:numPr>
        <w:shd w:val="clear" w:color="auto" w:fill="FFFFFF"/>
        <w:tabs>
          <w:tab w:val="left" w:pos="1190"/>
        </w:tabs>
        <w:jc w:val="center"/>
      </w:pPr>
      <w:r w:rsidRPr="00AA708C">
        <w:rPr>
          <w:rFonts w:eastAsia="Times New Roman"/>
          <w:b/>
          <w:bCs/>
          <w:sz w:val="28"/>
          <w:szCs w:val="28"/>
        </w:rPr>
        <w:t>Формы осуществления ТОС в муниципальном образовании.</w:t>
      </w:r>
    </w:p>
    <w:p w:rsidR="00F757B3" w:rsidRDefault="00F757B3" w:rsidP="00F757B3">
      <w:pPr>
        <w:shd w:val="clear" w:color="auto" w:fill="FFFFFF"/>
        <w:ind w:left="720"/>
      </w:pPr>
      <w:r>
        <w:rPr>
          <w:rFonts w:eastAsia="Times New Roman"/>
          <w:sz w:val="28"/>
          <w:szCs w:val="28"/>
        </w:rPr>
        <w:t>В разделе определяется:</w:t>
      </w:r>
    </w:p>
    <w:p w:rsidR="00F757B3" w:rsidRPr="00AA708C" w:rsidRDefault="00F757B3" w:rsidP="00F757B3">
      <w:pPr>
        <w:pStyle w:val="a3"/>
        <w:numPr>
          <w:ilvl w:val="0"/>
          <w:numId w:val="10"/>
        </w:numPr>
        <w:shd w:val="clear" w:color="auto" w:fill="FFFFFF"/>
        <w:tabs>
          <w:tab w:val="left" w:pos="883"/>
        </w:tabs>
        <w:ind w:left="0" w:right="5" w:firstLine="709"/>
        <w:jc w:val="both"/>
        <w:rPr>
          <w:sz w:val="28"/>
          <w:szCs w:val="28"/>
        </w:rPr>
      </w:pPr>
      <w:r w:rsidRPr="00AA708C">
        <w:rPr>
          <w:rFonts w:eastAsia="Times New Roman"/>
          <w:sz w:val="28"/>
          <w:szCs w:val="28"/>
        </w:rPr>
        <w:t>непосредственные формы осуществления ТОС населением – собрания (конференции) граждан по вопросам ТОС, порядок их проведения, полномочия, порядок принятия решений на собраниях (конференциях) граждан по вопросам ТОС;</w:t>
      </w:r>
    </w:p>
    <w:p w:rsidR="00F757B3" w:rsidRPr="009A4535" w:rsidRDefault="00F757B3" w:rsidP="00F757B3">
      <w:pPr>
        <w:pStyle w:val="a3"/>
        <w:numPr>
          <w:ilvl w:val="0"/>
          <w:numId w:val="10"/>
        </w:numPr>
        <w:shd w:val="clear" w:color="auto" w:fill="FFFFFF"/>
        <w:tabs>
          <w:tab w:val="left" w:pos="883"/>
        </w:tabs>
        <w:ind w:left="0" w:right="5" w:firstLine="709"/>
        <w:jc w:val="both"/>
        <w:rPr>
          <w:sz w:val="28"/>
          <w:szCs w:val="28"/>
        </w:rPr>
      </w:pPr>
      <w:r w:rsidRPr="009A4535">
        <w:rPr>
          <w:rFonts w:eastAsia="Times New Roman"/>
          <w:sz w:val="28"/>
          <w:szCs w:val="28"/>
        </w:rPr>
        <w:t>виды органов ТОС, цели, задачи, полномочия, порядок формирования (избрания), порядок избрания руководителей органов ТОС, их полномочия, порядок принятия решений органами ТОС, порядок их ликвидации.</w:t>
      </w:r>
    </w:p>
    <w:p w:rsidR="00F757B3" w:rsidRPr="009A4535" w:rsidRDefault="00F757B3" w:rsidP="00F757B3">
      <w:pPr>
        <w:pStyle w:val="a3"/>
        <w:numPr>
          <w:ilvl w:val="0"/>
          <w:numId w:val="10"/>
        </w:numPr>
        <w:shd w:val="clear" w:color="auto" w:fill="FFFFFF"/>
        <w:tabs>
          <w:tab w:val="left" w:pos="883"/>
        </w:tabs>
        <w:ind w:left="0" w:right="5" w:firstLine="709"/>
        <w:jc w:val="both"/>
        <w:rPr>
          <w:sz w:val="28"/>
          <w:szCs w:val="28"/>
        </w:rPr>
      </w:pPr>
      <w:r w:rsidRPr="009A4535">
        <w:rPr>
          <w:rFonts w:eastAsia="Times New Roman"/>
          <w:sz w:val="28"/>
          <w:szCs w:val="28"/>
        </w:rPr>
        <w:t>учреждение ТОС как юридического лица.</w:t>
      </w:r>
    </w:p>
    <w:p w:rsidR="00F757B3" w:rsidRDefault="00F757B3" w:rsidP="00F757B3">
      <w:pPr>
        <w:shd w:val="clear" w:color="auto" w:fill="FFFFFF"/>
        <w:ind w:firstLine="720"/>
        <w:jc w:val="both"/>
      </w:pPr>
      <w:r>
        <w:rPr>
          <w:rFonts w:eastAsia="Times New Roman"/>
          <w:sz w:val="28"/>
          <w:szCs w:val="28"/>
        </w:rPr>
        <w:t>Введение каких-либо иных, не установленных федеральными законами ограничений права на ТОС в целом, а также отдельных его элементов (например, право быть избранным в органы ТОС) в связи с возрастом граждан, их численностью, размером территории ТОС не допускается.</w:t>
      </w:r>
    </w:p>
    <w:p w:rsidR="00F757B3" w:rsidRDefault="00F757B3" w:rsidP="00F757B3">
      <w:pPr>
        <w:shd w:val="clear" w:color="auto" w:fill="FFFFFF"/>
        <w:ind w:right="5" w:firstLine="720"/>
        <w:jc w:val="both"/>
        <w:rPr>
          <w:rFonts w:eastAsia="Times New Roman"/>
          <w:sz w:val="28"/>
          <w:szCs w:val="28"/>
        </w:rPr>
      </w:pPr>
      <w:r>
        <w:rPr>
          <w:rFonts w:eastAsia="Times New Roman"/>
          <w:sz w:val="28"/>
          <w:szCs w:val="28"/>
        </w:rPr>
        <w:t xml:space="preserve">Также следует закрепить в Уставе муниципального образования, что право граждан на учреждение ТОС в качестве юридического лица может быть реализовано не иначе, как в порядке, определенном в Федеральном законе </w:t>
      </w:r>
      <w:r w:rsidRPr="009A4535">
        <w:rPr>
          <w:rFonts w:eastAsia="Times New Roman"/>
          <w:sz w:val="28"/>
          <w:szCs w:val="28"/>
        </w:rPr>
        <w:t xml:space="preserve">от 12.01.1996 N 7-ФЗ </w:t>
      </w:r>
      <w:r>
        <w:rPr>
          <w:rFonts w:eastAsia="Times New Roman"/>
          <w:sz w:val="28"/>
          <w:szCs w:val="28"/>
        </w:rPr>
        <w:t>«О некоммерческих организациях». Граждане, не являющиеся полностью дееспособными, не имеют права учреждать ТОС как юридическое лицо, участвовать в учредительном собрании, принимать Устав ТОС, избирать и быть избранными в органы ТОС.</w:t>
      </w:r>
    </w:p>
    <w:p w:rsidR="00F757B3" w:rsidRDefault="00F757B3" w:rsidP="00F757B3">
      <w:pPr>
        <w:shd w:val="clear" w:color="auto" w:fill="FFFFFF"/>
        <w:ind w:right="5" w:firstLine="720"/>
        <w:jc w:val="both"/>
      </w:pPr>
    </w:p>
    <w:p w:rsidR="00F757B3" w:rsidRDefault="00F757B3" w:rsidP="00F757B3">
      <w:pPr>
        <w:pStyle w:val="a3"/>
        <w:numPr>
          <w:ilvl w:val="1"/>
          <w:numId w:val="1"/>
        </w:numPr>
        <w:shd w:val="clear" w:color="auto" w:fill="FFFFFF"/>
        <w:tabs>
          <w:tab w:val="left" w:pos="1190"/>
        </w:tabs>
        <w:ind w:right="5"/>
        <w:jc w:val="center"/>
      </w:pPr>
      <w:r>
        <w:rPr>
          <w:rFonts w:eastAsia="Times New Roman"/>
          <w:b/>
          <w:bCs/>
          <w:sz w:val="28"/>
          <w:szCs w:val="28"/>
        </w:rPr>
        <w:lastRenderedPageBreak/>
        <w:t>Цели и задачи</w:t>
      </w:r>
      <w:r w:rsidRPr="00AA708C">
        <w:rPr>
          <w:rFonts w:eastAsia="Times New Roman"/>
          <w:b/>
          <w:bCs/>
          <w:sz w:val="28"/>
          <w:szCs w:val="28"/>
        </w:rPr>
        <w:t xml:space="preserve"> ТОС в муниципальном образовании.</w:t>
      </w:r>
    </w:p>
    <w:p w:rsidR="00F757B3" w:rsidRDefault="00F757B3" w:rsidP="00F757B3">
      <w:pPr>
        <w:shd w:val="clear" w:color="auto" w:fill="FFFFFF"/>
        <w:ind w:right="5" w:firstLine="720"/>
        <w:jc w:val="both"/>
      </w:pPr>
      <w:r>
        <w:rPr>
          <w:rFonts w:eastAsia="Times New Roman"/>
          <w:sz w:val="28"/>
          <w:szCs w:val="28"/>
        </w:rPr>
        <w:t>В данном разделе определяются цели и задачи ТОС, перечень вопросов территориального значения, порядок передачи ТОС полномочий органов местного самоуправления на территории ТОС.</w:t>
      </w:r>
    </w:p>
    <w:p w:rsidR="00F757B3" w:rsidRPr="001F5E0A" w:rsidRDefault="00F757B3" w:rsidP="00F757B3">
      <w:pPr>
        <w:pStyle w:val="a3"/>
        <w:numPr>
          <w:ilvl w:val="2"/>
          <w:numId w:val="1"/>
        </w:numPr>
        <w:shd w:val="clear" w:color="auto" w:fill="FFFFFF"/>
        <w:ind w:left="0" w:firstLine="709"/>
      </w:pPr>
      <w:r w:rsidRPr="00CC30EF">
        <w:rPr>
          <w:rFonts w:eastAsia="Times New Roman"/>
          <w:b/>
          <w:sz w:val="28"/>
          <w:szCs w:val="28"/>
        </w:rPr>
        <w:t xml:space="preserve"> </w:t>
      </w:r>
      <w:r>
        <w:rPr>
          <w:rFonts w:eastAsia="Times New Roman"/>
          <w:sz w:val="28"/>
          <w:szCs w:val="28"/>
        </w:rPr>
        <w:t>Цели ТОС</w:t>
      </w:r>
      <w:r w:rsidRPr="001F5E0A">
        <w:rPr>
          <w:rFonts w:eastAsia="Times New Roman"/>
          <w:sz w:val="28"/>
          <w:szCs w:val="28"/>
        </w:rPr>
        <w:t>:</w:t>
      </w:r>
    </w:p>
    <w:p w:rsidR="00F757B3" w:rsidRPr="001F5E0A" w:rsidRDefault="00F757B3" w:rsidP="00F757B3">
      <w:pPr>
        <w:pStyle w:val="a3"/>
        <w:numPr>
          <w:ilvl w:val="0"/>
          <w:numId w:val="12"/>
        </w:numPr>
        <w:shd w:val="clear" w:color="auto" w:fill="FFFFFF"/>
        <w:tabs>
          <w:tab w:val="left" w:pos="883"/>
          <w:tab w:val="left" w:pos="1701"/>
        </w:tabs>
        <w:ind w:left="0" w:firstLine="709"/>
        <w:jc w:val="both"/>
        <w:rPr>
          <w:sz w:val="28"/>
          <w:szCs w:val="28"/>
        </w:rPr>
      </w:pPr>
      <w:r w:rsidRPr="001F5E0A">
        <w:rPr>
          <w:rFonts w:eastAsia="Times New Roman"/>
          <w:sz w:val="28"/>
          <w:szCs w:val="28"/>
        </w:rPr>
        <w:t>осуществление права граждан соответствующей территории на участие в местном самоуправлении.</w:t>
      </w:r>
    </w:p>
    <w:p w:rsidR="00F757B3" w:rsidRPr="001F5E0A" w:rsidRDefault="00F757B3" w:rsidP="00F757B3">
      <w:pPr>
        <w:pStyle w:val="a3"/>
        <w:numPr>
          <w:ilvl w:val="0"/>
          <w:numId w:val="11"/>
        </w:numPr>
        <w:shd w:val="clear" w:color="auto" w:fill="FFFFFF"/>
        <w:tabs>
          <w:tab w:val="left" w:pos="883"/>
          <w:tab w:val="left" w:pos="1701"/>
        </w:tabs>
        <w:ind w:left="0" w:firstLine="709"/>
        <w:jc w:val="both"/>
        <w:rPr>
          <w:sz w:val="28"/>
          <w:szCs w:val="28"/>
        </w:rPr>
      </w:pPr>
      <w:r w:rsidRPr="001F5E0A">
        <w:rPr>
          <w:rFonts w:eastAsia="Times New Roman"/>
          <w:sz w:val="28"/>
          <w:szCs w:val="28"/>
        </w:rPr>
        <w:t>решение социальных и бытовых проблем жителей;</w:t>
      </w:r>
    </w:p>
    <w:p w:rsidR="00F757B3" w:rsidRPr="001F5E0A" w:rsidRDefault="00F757B3" w:rsidP="00F757B3">
      <w:pPr>
        <w:pStyle w:val="a3"/>
        <w:numPr>
          <w:ilvl w:val="0"/>
          <w:numId w:val="11"/>
        </w:numPr>
        <w:shd w:val="clear" w:color="auto" w:fill="FFFFFF"/>
        <w:tabs>
          <w:tab w:val="left" w:pos="883"/>
          <w:tab w:val="left" w:pos="1701"/>
        </w:tabs>
        <w:ind w:left="0" w:firstLine="709"/>
        <w:jc w:val="both"/>
        <w:rPr>
          <w:sz w:val="28"/>
          <w:szCs w:val="28"/>
        </w:rPr>
      </w:pPr>
      <w:r w:rsidRPr="001F5E0A">
        <w:rPr>
          <w:rFonts w:eastAsia="Times New Roman"/>
          <w:sz w:val="28"/>
          <w:szCs w:val="28"/>
        </w:rPr>
        <w:t>защита прав и законных интересов жителей;</w:t>
      </w:r>
    </w:p>
    <w:p w:rsidR="00F757B3" w:rsidRPr="001F5E0A" w:rsidRDefault="00F757B3" w:rsidP="00F757B3">
      <w:pPr>
        <w:pStyle w:val="a3"/>
        <w:numPr>
          <w:ilvl w:val="0"/>
          <w:numId w:val="11"/>
        </w:numPr>
        <w:shd w:val="clear" w:color="auto" w:fill="FFFFFF"/>
        <w:tabs>
          <w:tab w:val="left" w:pos="883"/>
          <w:tab w:val="left" w:pos="1701"/>
        </w:tabs>
        <w:ind w:left="0" w:firstLine="709"/>
        <w:jc w:val="both"/>
        <w:rPr>
          <w:sz w:val="28"/>
          <w:szCs w:val="28"/>
        </w:rPr>
      </w:pPr>
      <w:r w:rsidRPr="001F5E0A">
        <w:rPr>
          <w:rFonts w:eastAsia="Times New Roman"/>
          <w:sz w:val="28"/>
          <w:szCs w:val="28"/>
        </w:rPr>
        <w:t>благоустройство территории ТОС;</w:t>
      </w:r>
    </w:p>
    <w:p w:rsidR="00F757B3" w:rsidRPr="001F5E0A" w:rsidRDefault="00F757B3" w:rsidP="00F757B3">
      <w:pPr>
        <w:pStyle w:val="a3"/>
        <w:numPr>
          <w:ilvl w:val="2"/>
          <w:numId w:val="1"/>
        </w:numPr>
        <w:shd w:val="clear" w:color="auto" w:fill="FFFFFF"/>
        <w:ind w:left="0" w:firstLine="709"/>
        <w:jc w:val="both"/>
      </w:pPr>
      <w:r>
        <w:rPr>
          <w:rFonts w:eastAsia="Times New Roman"/>
          <w:sz w:val="28"/>
          <w:szCs w:val="28"/>
        </w:rPr>
        <w:t>Задач</w:t>
      </w:r>
      <w:r w:rsidRPr="001F5E0A">
        <w:rPr>
          <w:rFonts w:eastAsia="Times New Roman"/>
          <w:sz w:val="28"/>
          <w:szCs w:val="28"/>
        </w:rPr>
        <w:t>и ТОС:</w:t>
      </w:r>
    </w:p>
    <w:p w:rsidR="00F757B3" w:rsidRPr="00CC30EF" w:rsidRDefault="00F757B3" w:rsidP="00F757B3">
      <w:pPr>
        <w:pStyle w:val="a3"/>
        <w:numPr>
          <w:ilvl w:val="0"/>
          <w:numId w:val="13"/>
        </w:numPr>
        <w:shd w:val="clear" w:color="auto" w:fill="FFFFFF"/>
        <w:tabs>
          <w:tab w:val="left" w:pos="142"/>
          <w:tab w:val="left" w:pos="993"/>
          <w:tab w:val="left" w:pos="1701"/>
        </w:tabs>
        <w:ind w:left="0" w:right="5" w:firstLine="709"/>
        <w:jc w:val="both"/>
      </w:pPr>
      <w:r w:rsidRPr="00CC30EF">
        <w:rPr>
          <w:rFonts w:eastAsia="Times New Roman"/>
          <w:sz w:val="28"/>
          <w:szCs w:val="28"/>
        </w:rPr>
        <w:t xml:space="preserve">определение гражданами, проживающими на соответствующей территории, вопросов местного значения, которые непосредственно затрагивают их </w:t>
      </w:r>
      <w:proofErr w:type="gramStart"/>
      <w:r w:rsidRPr="00CC30EF">
        <w:rPr>
          <w:rFonts w:eastAsia="Times New Roman"/>
          <w:sz w:val="28"/>
          <w:szCs w:val="28"/>
        </w:rPr>
        <w:t>интересы</w:t>
      </w:r>
      <w:proofErr w:type="gramEnd"/>
      <w:r w:rsidRPr="00CC30EF">
        <w:rPr>
          <w:rFonts w:eastAsia="Times New Roman"/>
          <w:sz w:val="28"/>
          <w:szCs w:val="28"/>
        </w:rPr>
        <w:t xml:space="preserve"> и решение которых они могут осуществлять самостоятельно, под свою ответственность, своими силами и за счет собственного имущества;</w:t>
      </w:r>
    </w:p>
    <w:p w:rsidR="00F757B3" w:rsidRPr="00CC30EF" w:rsidRDefault="00F757B3" w:rsidP="00F757B3">
      <w:pPr>
        <w:pStyle w:val="a3"/>
        <w:numPr>
          <w:ilvl w:val="0"/>
          <w:numId w:val="13"/>
        </w:numPr>
        <w:shd w:val="clear" w:color="auto" w:fill="FFFFFF"/>
        <w:tabs>
          <w:tab w:val="left" w:pos="142"/>
          <w:tab w:val="left" w:pos="993"/>
          <w:tab w:val="left" w:pos="1701"/>
        </w:tabs>
        <w:ind w:left="0" w:right="5" w:firstLine="709"/>
        <w:jc w:val="both"/>
      </w:pPr>
      <w:r w:rsidRPr="00CC30EF">
        <w:rPr>
          <w:rFonts w:eastAsia="Times New Roman"/>
          <w:sz w:val="28"/>
          <w:szCs w:val="28"/>
        </w:rPr>
        <w:t>создание условий для реализации гражданами их инициатив по вопросам местного значения».</w:t>
      </w:r>
    </w:p>
    <w:p w:rsidR="00F757B3" w:rsidRDefault="00F757B3" w:rsidP="00F757B3">
      <w:pPr>
        <w:shd w:val="clear" w:color="auto" w:fill="FFFFFF"/>
        <w:ind w:right="5" w:firstLine="720"/>
        <w:jc w:val="both"/>
        <w:rPr>
          <w:rFonts w:eastAsia="Times New Roman"/>
          <w:sz w:val="28"/>
          <w:szCs w:val="28"/>
        </w:rPr>
      </w:pPr>
      <w:r>
        <w:rPr>
          <w:rFonts w:eastAsia="Times New Roman"/>
          <w:sz w:val="28"/>
          <w:szCs w:val="28"/>
        </w:rPr>
        <w:t>Органам местного самоуправления следует учитывать, что цели и задачи ТОС, а также перечень вопросов, которые ТОС намерено решать, граждане определяют самостоятельно. Недопустимо какое-либо принуждение со стороны органов местного самоуправления.</w:t>
      </w:r>
    </w:p>
    <w:p w:rsidR="00F757B3" w:rsidRDefault="00F757B3" w:rsidP="00F757B3">
      <w:pPr>
        <w:shd w:val="clear" w:color="auto" w:fill="FFFFFF"/>
        <w:ind w:right="5" w:firstLine="720"/>
        <w:jc w:val="both"/>
      </w:pPr>
    </w:p>
    <w:p w:rsidR="00F757B3" w:rsidRDefault="00F757B3" w:rsidP="00F757B3">
      <w:pPr>
        <w:pStyle w:val="a3"/>
        <w:numPr>
          <w:ilvl w:val="1"/>
          <w:numId w:val="1"/>
        </w:numPr>
        <w:shd w:val="clear" w:color="auto" w:fill="FFFFFF"/>
        <w:tabs>
          <w:tab w:val="left" w:pos="1066"/>
        </w:tabs>
        <w:jc w:val="center"/>
      </w:pPr>
      <w:r w:rsidRPr="00CC30EF">
        <w:rPr>
          <w:rFonts w:eastAsia="Times New Roman"/>
          <w:b/>
          <w:bCs/>
          <w:sz w:val="28"/>
          <w:szCs w:val="28"/>
        </w:rPr>
        <w:t>Порядок создания ТОС в муниципальном образовании.</w:t>
      </w:r>
    </w:p>
    <w:p w:rsidR="00F757B3" w:rsidRDefault="00F757B3" w:rsidP="00F757B3">
      <w:pPr>
        <w:shd w:val="clear" w:color="auto" w:fill="FFFFFF"/>
        <w:ind w:left="720"/>
      </w:pPr>
      <w:r>
        <w:rPr>
          <w:rFonts w:eastAsia="Times New Roman"/>
          <w:sz w:val="28"/>
          <w:szCs w:val="28"/>
        </w:rPr>
        <w:t>В разделе определяются и указывается:</w:t>
      </w:r>
    </w:p>
    <w:p w:rsidR="00F757B3" w:rsidRPr="001F5E0A" w:rsidRDefault="00F757B3" w:rsidP="00F757B3">
      <w:pPr>
        <w:pStyle w:val="a3"/>
        <w:numPr>
          <w:ilvl w:val="0"/>
          <w:numId w:val="14"/>
        </w:numPr>
        <w:shd w:val="clear" w:color="auto" w:fill="FFFFFF"/>
        <w:tabs>
          <w:tab w:val="left" w:pos="883"/>
        </w:tabs>
        <w:ind w:left="0" w:right="5" w:firstLine="709"/>
        <w:jc w:val="both"/>
        <w:rPr>
          <w:sz w:val="28"/>
          <w:szCs w:val="28"/>
        </w:rPr>
      </w:pPr>
      <w:r w:rsidRPr="00CC30EF">
        <w:rPr>
          <w:rFonts w:eastAsia="Times New Roman"/>
          <w:sz w:val="28"/>
          <w:szCs w:val="28"/>
        </w:rPr>
        <w:t>порядок выдви</w:t>
      </w:r>
      <w:r>
        <w:rPr>
          <w:rFonts w:eastAsia="Times New Roman"/>
          <w:sz w:val="28"/>
          <w:szCs w:val="28"/>
        </w:rPr>
        <w:t>жения инициативы о создании ТОС;</w:t>
      </w:r>
    </w:p>
    <w:p w:rsidR="00F757B3" w:rsidRPr="00CC30EF" w:rsidRDefault="00F757B3" w:rsidP="00F757B3">
      <w:pPr>
        <w:pStyle w:val="a3"/>
        <w:numPr>
          <w:ilvl w:val="0"/>
          <w:numId w:val="14"/>
        </w:numPr>
        <w:shd w:val="clear" w:color="auto" w:fill="FFFFFF"/>
        <w:tabs>
          <w:tab w:val="left" w:pos="883"/>
        </w:tabs>
        <w:ind w:left="0" w:right="5" w:firstLine="709"/>
        <w:jc w:val="both"/>
        <w:rPr>
          <w:sz w:val="28"/>
          <w:szCs w:val="28"/>
        </w:rPr>
      </w:pPr>
      <w:r w:rsidRPr="00CC30EF">
        <w:rPr>
          <w:rFonts w:eastAsia="Times New Roman"/>
          <w:sz w:val="28"/>
          <w:szCs w:val="28"/>
        </w:rPr>
        <w:t>порядок организации и проведения учредительного собрания (конференции) граждан;</w:t>
      </w:r>
    </w:p>
    <w:p w:rsidR="00F757B3" w:rsidRPr="00CC30EF" w:rsidRDefault="00F757B3" w:rsidP="00F757B3">
      <w:pPr>
        <w:pStyle w:val="a3"/>
        <w:numPr>
          <w:ilvl w:val="0"/>
          <w:numId w:val="14"/>
        </w:numPr>
        <w:shd w:val="clear" w:color="auto" w:fill="FFFFFF"/>
        <w:tabs>
          <w:tab w:val="left" w:pos="883"/>
        </w:tabs>
        <w:ind w:left="0" w:right="5" w:firstLine="709"/>
        <w:jc w:val="both"/>
        <w:rPr>
          <w:sz w:val="28"/>
          <w:szCs w:val="28"/>
        </w:rPr>
      </w:pPr>
      <w:r w:rsidRPr="00CC30EF">
        <w:rPr>
          <w:rFonts w:eastAsia="Times New Roman"/>
          <w:sz w:val="28"/>
          <w:szCs w:val="28"/>
        </w:rPr>
        <w:t>порядок принятия Устава ТОС, его содержание, порядок регистрации в органах местного самоуправления, перечень документов, предоставляемых на регистрацию, а также порядок принятия документов на регистрацию и сроки их рассмотрения;</w:t>
      </w:r>
    </w:p>
    <w:p w:rsidR="00F757B3" w:rsidRDefault="00F757B3" w:rsidP="00F757B3">
      <w:pPr>
        <w:pStyle w:val="a3"/>
        <w:numPr>
          <w:ilvl w:val="0"/>
          <w:numId w:val="14"/>
        </w:numPr>
        <w:shd w:val="clear" w:color="auto" w:fill="FFFFFF"/>
        <w:tabs>
          <w:tab w:val="left" w:pos="883"/>
        </w:tabs>
        <w:ind w:left="0" w:right="5" w:firstLine="709"/>
        <w:jc w:val="both"/>
        <w:rPr>
          <w:rFonts w:eastAsia="Times New Roman"/>
          <w:sz w:val="28"/>
          <w:szCs w:val="28"/>
        </w:rPr>
      </w:pPr>
      <w:r w:rsidRPr="00CC30EF">
        <w:rPr>
          <w:rFonts w:eastAsia="Times New Roman"/>
          <w:sz w:val="28"/>
          <w:szCs w:val="28"/>
        </w:rPr>
        <w:t>порядок внесения изме</w:t>
      </w:r>
      <w:r>
        <w:rPr>
          <w:rFonts w:eastAsia="Times New Roman"/>
          <w:sz w:val="28"/>
          <w:szCs w:val="28"/>
        </w:rPr>
        <w:t>нений и дополнений в Устав ТОС;</w:t>
      </w:r>
    </w:p>
    <w:p w:rsidR="00F757B3" w:rsidRPr="002D23C1" w:rsidRDefault="00F757B3" w:rsidP="00F757B3">
      <w:pPr>
        <w:pStyle w:val="a3"/>
        <w:numPr>
          <w:ilvl w:val="0"/>
          <w:numId w:val="14"/>
        </w:numPr>
        <w:shd w:val="clear" w:color="auto" w:fill="FFFFFF"/>
        <w:tabs>
          <w:tab w:val="left" w:pos="883"/>
        </w:tabs>
        <w:ind w:left="0" w:right="5" w:firstLine="709"/>
        <w:jc w:val="both"/>
        <w:rPr>
          <w:sz w:val="28"/>
          <w:szCs w:val="28"/>
        </w:rPr>
      </w:pPr>
      <w:r w:rsidRPr="00CC30EF">
        <w:rPr>
          <w:rFonts w:eastAsia="Times New Roman"/>
          <w:sz w:val="28"/>
          <w:szCs w:val="28"/>
        </w:rPr>
        <w:t>порядок регистрации ликвидации ТОС и исключения ТОС из реестра</w:t>
      </w:r>
      <w:r>
        <w:rPr>
          <w:rFonts w:eastAsia="Times New Roman"/>
          <w:sz w:val="28"/>
          <w:szCs w:val="28"/>
        </w:rPr>
        <w:t xml:space="preserve"> ТОС муниципального образования </w:t>
      </w:r>
    </w:p>
    <w:p w:rsidR="00F757B3" w:rsidRPr="002D23C1" w:rsidRDefault="00F757B3" w:rsidP="00F757B3">
      <w:pPr>
        <w:pStyle w:val="a3"/>
        <w:numPr>
          <w:ilvl w:val="0"/>
          <w:numId w:val="14"/>
        </w:numPr>
        <w:shd w:val="clear" w:color="auto" w:fill="FFFFFF"/>
        <w:tabs>
          <w:tab w:val="left" w:pos="883"/>
        </w:tabs>
        <w:ind w:left="0" w:right="5" w:firstLine="709"/>
        <w:jc w:val="both"/>
        <w:rPr>
          <w:sz w:val="28"/>
          <w:szCs w:val="28"/>
        </w:rPr>
      </w:pPr>
      <w:r>
        <w:rPr>
          <w:rFonts w:eastAsia="Times New Roman"/>
          <w:sz w:val="28"/>
          <w:szCs w:val="28"/>
        </w:rPr>
        <w:t xml:space="preserve">указывается </w:t>
      </w:r>
      <w:r w:rsidRPr="002D23C1">
        <w:rPr>
          <w:rFonts w:eastAsia="Times New Roman"/>
          <w:sz w:val="28"/>
          <w:szCs w:val="28"/>
        </w:rPr>
        <w:t>орган местного самоуправления, уполномоченный регистрировать уставы ТОС, а также вести реестр ТОС в муниципальном образовании;</w:t>
      </w:r>
    </w:p>
    <w:p w:rsidR="00F757B3" w:rsidRDefault="00F757B3" w:rsidP="00F757B3">
      <w:pPr>
        <w:shd w:val="clear" w:color="auto" w:fill="FFFFFF"/>
        <w:tabs>
          <w:tab w:val="left" w:pos="883"/>
        </w:tabs>
        <w:ind w:left="10" w:right="5" w:firstLine="710"/>
        <w:jc w:val="both"/>
        <w:rPr>
          <w:sz w:val="28"/>
          <w:szCs w:val="28"/>
        </w:rPr>
      </w:pPr>
    </w:p>
    <w:p w:rsidR="00F757B3" w:rsidRDefault="00F757B3" w:rsidP="00F757B3">
      <w:pPr>
        <w:shd w:val="clear" w:color="auto" w:fill="FFFFFF"/>
        <w:tabs>
          <w:tab w:val="left" w:pos="883"/>
        </w:tabs>
        <w:rPr>
          <w:sz w:val="28"/>
          <w:szCs w:val="28"/>
        </w:rPr>
      </w:pPr>
    </w:p>
    <w:p w:rsidR="00F757B3" w:rsidRDefault="00F757B3" w:rsidP="00F757B3">
      <w:pPr>
        <w:pStyle w:val="a3"/>
        <w:numPr>
          <w:ilvl w:val="1"/>
          <w:numId w:val="1"/>
        </w:numPr>
        <w:shd w:val="clear" w:color="auto" w:fill="FFFFFF"/>
        <w:tabs>
          <w:tab w:val="left" w:pos="1440"/>
        </w:tabs>
        <w:ind w:right="5"/>
        <w:jc w:val="center"/>
      </w:pPr>
      <w:r w:rsidRPr="0070100C">
        <w:rPr>
          <w:rFonts w:eastAsia="Times New Roman"/>
          <w:b/>
          <w:bCs/>
          <w:sz w:val="28"/>
          <w:szCs w:val="28"/>
        </w:rPr>
        <w:t>Взаимодействие ТОС и органов местного самоуправления</w:t>
      </w:r>
      <w:r w:rsidRPr="0070100C">
        <w:rPr>
          <w:rFonts w:eastAsia="Times New Roman"/>
          <w:b/>
          <w:bCs/>
          <w:sz w:val="28"/>
          <w:szCs w:val="28"/>
        </w:rPr>
        <w:br/>
        <w:t>муниципального образования.</w:t>
      </w:r>
    </w:p>
    <w:p w:rsidR="00F757B3" w:rsidRDefault="00F757B3" w:rsidP="00F757B3">
      <w:pPr>
        <w:shd w:val="clear" w:color="auto" w:fill="FFFFFF"/>
        <w:ind w:right="5" w:firstLine="720"/>
        <w:jc w:val="both"/>
      </w:pPr>
      <w:r>
        <w:rPr>
          <w:rFonts w:eastAsia="Times New Roman"/>
          <w:sz w:val="28"/>
          <w:szCs w:val="28"/>
        </w:rPr>
        <w:t xml:space="preserve">В разделе определяется порядок заключения договоров между муниципальным образованием и ТОС, о передаче ТОС осуществления части полномочий органов местного самоуправления на территории ТОС, порядок </w:t>
      </w:r>
      <w:r>
        <w:rPr>
          <w:rFonts w:eastAsia="Times New Roman"/>
          <w:sz w:val="28"/>
          <w:szCs w:val="28"/>
        </w:rPr>
        <w:lastRenderedPageBreak/>
        <w:t xml:space="preserve">участия представителей органов местного самоуправления в работе органов ТОС, собраний (конференций) граждан по вопросам ТОС, </w:t>
      </w:r>
      <w:proofErr w:type="gramStart"/>
      <w:r>
        <w:rPr>
          <w:rFonts w:eastAsia="Times New Roman"/>
          <w:sz w:val="28"/>
          <w:szCs w:val="28"/>
        </w:rPr>
        <w:t>контроль за</w:t>
      </w:r>
      <w:proofErr w:type="gramEnd"/>
      <w:r>
        <w:rPr>
          <w:rFonts w:eastAsia="Times New Roman"/>
          <w:sz w:val="28"/>
          <w:szCs w:val="28"/>
        </w:rPr>
        <w:t xml:space="preserve"> деятельностью ТОС.</w:t>
      </w:r>
    </w:p>
    <w:p w:rsidR="00F757B3" w:rsidRDefault="00F757B3" w:rsidP="00F757B3">
      <w:pPr>
        <w:shd w:val="clear" w:color="auto" w:fill="FFFFFF"/>
        <w:ind w:right="5" w:firstLine="720"/>
        <w:jc w:val="both"/>
      </w:pPr>
      <w:r>
        <w:rPr>
          <w:rFonts w:eastAsia="Times New Roman"/>
          <w:sz w:val="28"/>
          <w:szCs w:val="28"/>
        </w:rPr>
        <w:t>При этом следует учитывать, что органы ТОС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F757B3" w:rsidRPr="0070100C" w:rsidRDefault="00F757B3" w:rsidP="00F757B3">
      <w:pPr>
        <w:pStyle w:val="a3"/>
        <w:numPr>
          <w:ilvl w:val="2"/>
          <w:numId w:val="1"/>
        </w:numPr>
        <w:shd w:val="clear" w:color="auto" w:fill="FFFFFF"/>
        <w:ind w:left="0" w:right="10" w:firstLine="709"/>
        <w:jc w:val="both"/>
      </w:pPr>
      <w:r w:rsidRPr="0070100C">
        <w:rPr>
          <w:rFonts w:eastAsia="Times New Roman"/>
          <w:sz w:val="28"/>
          <w:szCs w:val="28"/>
        </w:rPr>
        <w:t>В договоре указываются объемы и сроки выполнения работ и услуг, их стоимость, обязательства и ответственность сторон, порядок и сроки</w:t>
      </w:r>
      <w:r>
        <w:t xml:space="preserve"> </w:t>
      </w:r>
      <w:r w:rsidRPr="0070100C">
        <w:rPr>
          <w:rFonts w:eastAsia="Times New Roman"/>
          <w:sz w:val="28"/>
          <w:szCs w:val="28"/>
        </w:rPr>
        <w:t>представления отчетов об использовании бюджетных средств</w:t>
      </w:r>
      <w:proofErr w:type="gramStart"/>
      <w:r w:rsidRPr="0070100C">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п</w:t>
      </w:r>
      <w:proofErr w:type="gramEnd"/>
      <w:r>
        <w:rPr>
          <w:rFonts w:eastAsia="Times New Roman"/>
          <w:sz w:val="28"/>
          <w:szCs w:val="28"/>
        </w:rPr>
        <w:t xml:space="preserve">риложение- </w:t>
      </w:r>
    </w:p>
    <w:p w:rsidR="00F757B3" w:rsidRPr="0070100C" w:rsidRDefault="00F757B3" w:rsidP="00F757B3">
      <w:pPr>
        <w:pStyle w:val="a3"/>
        <w:numPr>
          <w:ilvl w:val="2"/>
          <w:numId w:val="1"/>
        </w:numPr>
        <w:shd w:val="clear" w:color="auto" w:fill="FFFFFF"/>
        <w:ind w:left="0" w:right="10" w:firstLine="709"/>
        <w:jc w:val="both"/>
      </w:pPr>
      <w:r w:rsidRPr="0070100C">
        <w:rPr>
          <w:rFonts w:eastAsia="Times New Roman"/>
          <w:sz w:val="28"/>
          <w:szCs w:val="28"/>
        </w:rPr>
        <w:t>В Уставе муниципального образования следует решить вопрос об оказании муниципальным образованием содействия гражданам в организации ТОС, например:</w:t>
      </w:r>
    </w:p>
    <w:p w:rsidR="00F757B3" w:rsidRPr="0070100C" w:rsidRDefault="00F757B3" w:rsidP="00F757B3">
      <w:pPr>
        <w:pStyle w:val="a3"/>
        <w:numPr>
          <w:ilvl w:val="0"/>
          <w:numId w:val="15"/>
        </w:numPr>
        <w:shd w:val="clear" w:color="auto" w:fill="FFFFFF"/>
        <w:tabs>
          <w:tab w:val="left" w:pos="1134"/>
        </w:tabs>
        <w:ind w:left="0" w:right="10" w:firstLine="709"/>
        <w:jc w:val="both"/>
      </w:pPr>
      <w:r w:rsidRPr="0070100C">
        <w:rPr>
          <w:rFonts w:eastAsia="Times New Roman"/>
          <w:sz w:val="28"/>
          <w:szCs w:val="28"/>
        </w:rPr>
        <w:t>выделение помещений для проведения собраний;</w:t>
      </w:r>
    </w:p>
    <w:p w:rsidR="00F757B3" w:rsidRPr="002D23C1" w:rsidRDefault="00F757B3" w:rsidP="00F757B3">
      <w:pPr>
        <w:pStyle w:val="a3"/>
        <w:numPr>
          <w:ilvl w:val="0"/>
          <w:numId w:val="15"/>
        </w:numPr>
        <w:shd w:val="clear" w:color="auto" w:fill="FFFFFF"/>
        <w:tabs>
          <w:tab w:val="left" w:pos="1134"/>
        </w:tabs>
        <w:ind w:left="0" w:right="10" w:firstLine="709"/>
        <w:jc w:val="both"/>
      </w:pPr>
      <w:r>
        <w:rPr>
          <w:rFonts w:eastAsia="Times New Roman"/>
          <w:sz w:val="28"/>
          <w:szCs w:val="28"/>
        </w:rPr>
        <w:t>использование</w:t>
      </w:r>
      <w:r w:rsidRPr="002D23C1">
        <w:rPr>
          <w:rFonts w:eastAsia="Times New Roman"/>
          <w:sz w:val="28"/>
          <w:szCs w:val="28"/>
        </w:rPr>
        <w:t xml:space="preserve"> </w:t>
      </w:r>
      <w:r>
        <w:rPr>
          <w:rFonts w:eastAsia="Times New Roman"/>
          <w:sz w:val="28"/>
          <w:szCs w:val="28"/>
        </w:rPr>
        <w:t>ресурсов</w:t>
      </w:r>
      <w:r w:rsidRPr="002D23C1">
        <w:rPr>
          <w:rFonts w:eastAsia="Times New Roman"/>
          <w:sz w:val="28"/>
          <w:szCs w:val="28"/>
        </w:rPr>
        <w:t xml:space="preserve"> средств массовой информации муниципального образования</w:t>
      </w:r>
      <w:r>
        <w:rPr>
          <w:rFonts w:eastAsia="Times New Roman"/>
          <w:sz w:val="28"/>
          <w:szCs w:val="28"/>
        </w:rPr>
        <w:t>;</w:t>
      </w:r>
    </w:p>
    <w:p w:rsidR="00F757B3" w:rsidRPr="009633DD" w:rsidRDefault="00F757B3" w:rsidP="00F757B3">
      <w:pPr>
        <w:pStyle w:val="a3"/>
        <w:numPr>
          <w:ilvl w:val="0"/>
          <w:numId w:val="15"/>
        </w:numPr>
        <w:shd w:val="clear" w:color="auto" w:fill="FFFFFF"/>
        <w:tabs>
          <w:tab w:val="left" w:pos="1134"/>
        </w:tabs>
        <w:ind w:left="0" w:right="10" w:firstLine="709"/>
        <w:jc w:val="both"/>
      </w:pPr>
      <w:r w:rsidRPr="002D23C1">
        <w:rPr>
          <w:rFonts w:eastAsia="Times New Roman"/>
          <w:sz w:val="28"/>
          <w:szCs w:val="28"/>
        </w:rPr>
        <w:t xml:space="preserve">оказание юридической и иной консультативной помощи при организации ТОС и </w:t>
      </w:r>
      <w:proofErr w:type="spellStart"/>
      <w:proofErr w:type="gramStart"/>
      <w:r w:rsidRPr="002D23C1">
        <w:rPr>
          <w:rFonts w:eastAsia="Times New Roman"/>
          <w:sz w:val="28"/>
          <w:szCs w:val="28"/>
        </w:rPr>
        <w:t>др</w:t>
      </w:r>
      <w:proofErr w:type="spellEnd"/>
      <w:proofErr w:type="gramEnd"/>
      <w:r>
        <w:rPr>
          <w:rFonts w:eastAsia="Times New Roman"/>
          <w:sz w:val="28"/>
          <w:szCs w:val="28"/>
        </w:rPr>
        <w:t>;</w:t>
      </w:r>
    </w:p>
    <w:p w:rsidR="00F757B3" w:rsidRPr="0070100C" w:rsidRDefault="00F757B3" w:rsidP="00F757B3">
      <w:pPr>
        <w:pStyle w:val="a3"/>
        <w:numPr>
          <w:ilvl w:val="0"/>
          <w:numId w:val="15"/>
        </w:numPr>
        <w:shd w:val="clear" w:color="auto" w:fill="FFFFFF"/>
        <w:tabs>
          <w:tab w:val="left" w:pos="1134"/>
        </w:tabs>
        <w:ind w:left="0" w:right="10" w:firstLine="709"/>
        <w:jc w:val="both"/>
      </w:pPr>
      <w:r>
        <w:rPr>
          <w:rFonts w:eastAsia="Times New Roman"/>
          <w:sz w:val="28"/>
          <w:szCs w:val="28"/>
        </w:rPr>
        <w:t>оказание финансовой помощи</w:t>
      </w:r>
      <w:r w:rsidRPr="009633DD">
        <w:rPr>
          <w:rFonts w:eastAsia="Times New Roman"/>
          <w:sz w:val="28"/>
          <w:szCs w:val="28"/>
        </w:rPr>
        <w:t xml:space="preserve"> </w:t>
      </w:r>
      <w:r w:rsidRPr="002D23C1">
        <w:rPr>
          <w:rFonts w:eastAsia="Times New Roman"/>
          <w:sz w:val="28"/>
          <w:szCs w:val="28"/>
        </w:rPr>
        <w:t>при организации</w:t>
      </w:r>
      <w:r>
        <w:rPr>
          <w:rFonts w:eastAsia="Times New Roman"/>
          <w:sz w:val="28"/>
          <w:szCs w:val="28"/>
        </w:rPr>
        <w:t xml:space="preserve"> и функционировании</w:t>
      </w:r>
      <w:r w:rsidRPr="002D23C1">
        <w:rPr>
          <w:rFonts w:eastAsia="Times New Roman"/>
          <w:sz w:val="28"/>
          <w:szCs w:val="28"/>
        </w:rPr>
        <w:t xml:space="preserve"> ТОС и др.</w:t>
      </w:r>
      <w:r>
        <w:rPr>
          <w:rFonts w:eastAsia="Times New Roman"/>
          <w:sz w:val="28"/>
          <w:szCs w:val="28"/>
        </w:rPr>
        <w:t xml:space="preserve"> </w:t>
      </w:r>
    </w:p>
    <w:p w:rsidR="00F757B3" w:rsidRDefault="00F757B3" w:rsidP="00F757B3">
      <w:pPr>
        <w:shd w:val="clear" w:color="auto" w:fill="FFFFFF"/>
        <w:tabs>
          <w:tab w:val="left" w:pos="883"/>
        </w:tabs>
        <w:ind w:left="10" w:right="5" w:firstLine="710"/>
        <w:jc w:val="both"/>
        <w:rPr>
          <w:sz w:val="28"/>
          <w:szCs w:val="28"/>
        </w:rPr>
      </w:pPr>
    </w:p>
    <w:p w:rsidR="00F757B3" w:rsidRDefault="00F757B3" w:rsidP="00F757B3">
      <w:pPr>
        <w:pStyle w:val="a3"/>
        <w:numPr>
          <w:ilvl w:val="0"/>
          <w:numId w:val="1"/>
        </w:numPr>
        <w:shd w:val="clear" w:color="auto" w:fill="FFFFFF"/>
        <w:ind w:right="11"/>
        <w:jc w:val="center"/>
      </w:pPr>
      <w:r w:rsidRPr="00753EA3">
        <w:rPr>
          <w:rFonts w:eastAsia="Times New Roman"/>
          <w:b/>
          <w:bCs/>
          <w:sz w:val="28"/>
          <w:szCs w:val="28"/>
        </w:rPr>
        <w:t>Собрания и конференции граждан по вопросам ТОС</w:t>
      </w:r>
    </w:p>
    <w:p w:rsidR="00F757B3" w:rsidRDefault="00F757B3" w:rsidP="00F757B3">
      <w:pPr>
        <w:pStyle w:val="a3"/>
        <w:numPr>
          <w:ilvl w:val="1"/>
          <w:numId w:val="1"/>
        </w:numPr>
        <w:shd w:val="clear" w:color="auto" w:fill="FFFFFF"/>
        <w:ind w:left="0" w:firstLine="709"/>
        <w:jc w:val="both"/>
      </w:pPr>
      <w:r w:rsidRPr="00E57709">
        <w:rPr>
          <w:rFonts w:eastAsia="Times New Roman"/>
          <w:sz w:val="28"/>
          <w:szCs w:val="28"/>
        </w:rPr>
        <w:t>В Уставе муниципального образования и иных нормативных правовых актах муниципального образования следует различать собрания (конференции), проводимые по вопросам осуществления ТОС, и собрания (конференции) по иным вопросам местного значения.</w:t>
      </w:r>
    </w:p>
    <w:p w:rsidR="00F757B3" w:rsidRPr="009633DD" w:rsidRDefault="00F757B3" w:rsidP="00F757B3">
      <w:pPr>
        <w:pStyle w:val="a3"/>
        <w:numPr>
          <w:ilvl w:val="2"/>
          <w:numId w:val="1"/>
        </w:numPr>
        <w:shd w:val="clear" w:color="auto" w:fill="FFFFFF"/>
        <w:tabs>
          <w:tab w:val="left" w:pos="1701"/>
        </w:tabs>
        <w:ind w:left="0" w:right="5" w:firstLine="709"/>
        <w:jc w:val="both"/>
      </w:pPr>
      <w:r w:rsidRPr="009633DD">
        <w:rPr>
          <w:rFonts w:eastAsia="Times New Roman"/>
          <w:sz w:val="28"/>
          <w:szCs w:val="28"/>
        </w:rPr>
        <w:t>Собрание (конференция) по вопросам местного значения – это формы непосредственного участия граждан в осуществлении местного самоуправления. Порядок проведения таких собраний (конференций) граждан определяется Уставом муниципального образования и может быть конкретизирован в отдельном правовом акте представительного органа муниципального образования</w:t>
      </w:r>
      <w:r>
        <w:rPr>
          <w:rFonts w:eastAsia="Times New Roman"/>
          <w:sz w:val="28"/>
          <w:szCs w:val="28"/>
        </w:rPr>
        <w:t>.</w:t>
      </w:r>
    </w:p>
    <w:p w:rsidR="00F757B3" w:rsidRDefault="00F757B3" w:rsidP="00F757B3">
      <w:pPr>
        <w:pStyle w:val="a3"/>
        <w:numPr>
          <w:ilvl w:val="2"/>
          <w:numId w:val="1"/>
        </w:numPr>
        <w:shd w:val="clear" w:color="auto" w:fill="FFFFFF"/>
        <w:tabs>
          <w:tab w:val="left" w:pos="1701"/>
        </w:tabs>
        <w:ind w:left="0" w:right="5" w:firstLine="709"/>
        <w:jc w:val="both"/>
      </w:pPr>
      <w:r w:rsidRPr="009633DD">
        <w:rPr>
          <w:rFonts w:eastAsia="Times New Roman"/>
          <w:sz w:val="28"/>
          <w:szCs w:val="28"/>
        </w:rPr>
        <w:t>Собрания (конференции) по вопросам ТОС – это формы осуществления гражданами территориального общественного самоуправления, общий порядок их проведения определяется Уставом муниципального образования, а затем конкретизируется в Уставе ТОС.</w:t>
      </w:r>
    </w:p>
    <w:p w:rsidR="00F757B3" w:rsidRDefault="00F757B3" w:rsidP="00F757B3">
      <w:pPr>
        <w:shd w:val="clear" w:color="auto" w:fill="FFFFFF"/>
        <w:ind w:right="5" w:firstLine="720"/>
        <w:jc w:val="both"/>
      </w:pPr>
      <w:r>
        <w:rPr>
          <w:rFonts w:eastAsia="Times New Roman"/>
          <w:sz w:val="28"/>
          <w:szCs w:val="28"/>
        </w:rPr>
        <w:t>Собрания по вопросам осуществления ТОС также можно поделить на два вида:</w:t>
      </w:r>
    </w:p>
    <w:p w:rsidR="00F757B3" w:rsidRPr="00E57709" w:rsidRDefault="00F757B3" w:rsidP="00F757B3">
      <w:pPr>
        <w:pStyle w:val="a3"/>
        <w:numPr>
          <w:ilvl w:val="0"/>
          <w:numId w:val="16"/>
        </w:numPr>
        <w:shd w:val="clear" w:color="auto" w:fill="FFFFFF"/>
        <w:tabs>
          <w:tab w:val="left" w:pos="993"/>
          <w:tab w:val="left" w:pos="1701"/>
          <w:tab w:val="left" w:pos="1985"/>
        </w:tabs>
        <w:ind w:left="0" w:firstLine="709"/>
        <w:rPr>
          <w:sz w:val="28"/>
          <w:szCs w:val="28"/>
        </w:rPr>
      </w:pPr>
      <w:r w:rsidRPr="00E57709">
        <w:rPr>
          <w:rFonts w:eastAsia="Times New Roman"/>
          <w:sz w:val="28"/>
          <w:szCs w:val="28"/>
        </w:rPr>
        <w:t>учредительные собрания;</w:t>
      </w:r>
    </w:p>
    <w:p w:rsidR="00F757B3" w:rsidRPr="00E57709" w:rsidRDefault="00F757B3" w:rsidP="00F757B3">
      <w:pPr>
        <w:pStyle w:val="a3"/>
        <w:numPr>
          <w:ilvl w:val="0"/>
          <w:numId w:val="16"/>
        </w:numPr>
        <w:shd w:val="clear" w:color="auto" w:fill="FFFFFF"/>
        <w:tabs>
          <w:tab w:val="left" w:pos="993"/>
          <w:tab w:val="left" w:pos="1701"/>
          <w:tab w:val="left" w:pos="1985"/>
        </w:tabs>
        <w:ind w:left="0" w:firstLine="709"/>
        <w:rPr>
          <w:sz w:val="28"/>
          <w:szCs w:val="28"/>
        </w:rPr>
      </w:pPr>
      <w:r w:rsidRPr="00E57709">
        <w:rPr>
          <w:rFonts w:eastAsia="Times New Roman"/>
          <w:sz w:val="28"/>
          <w:szCs w:val="28"/>
        </w:rPr>
        <w:t>текущие собрания по вопросам ТОС.</w:t>
      </w:r>
    </w:p>
    <w:p w:rsidR="00F757B3" w:rsidRPr="00E57709" w:rsidRDefault="00F757B3" w:rsidP="00F757B3">
      <w:pPr>
        <w:pStyle w:val="a3"/>
        <w:numPr>
          <w:ilvl w:val="1"/>
          <w:numId w:val="1"/>
        </w:numPr>
        <w:shd w:val="clear" w:color="auto" w:fill="FFFFFF"/>
        <w:ind w:left="0" w:firstLine="709"/>
        <w:jc w:val="both"/>
      </w:pPr>
      <w:r w:rsidRPr="00E57709">
        <w:rPr>
          <w:rFonts w:eastAsia="Times New Roman"/>
          <w:sz w:val="28"/>
          <w:szCs w:val="28"/>
        </w:rPr>
        <w:t xml:space="preserve">В Уставе муниципального образования требуется установить, в </w:t>
      </w:r>
      <w:r w:rsidRPr="00E57709">
        <w:rPr>
          <w:rFonts w:eastAsia="Times New Roman"/>
          <w:sz w:val="28"/>
          <w:szCs w:val="28"/>
        </w:rPr>
        <w:lastRenderedPageBreak/>
        <w:t>каких случаях для учреждения ТОС проводится собрание, а в каких – конференция. Критериями разграничения этих форм учреждения ТОС будут являться:</w:t>
      </w:r>
    </w:p>
    <w:p w:rsidR="00F757B3" w:rsidRPr="007F5AD9" w:rsidRDefault="00F757B3" w:rsidP="00F757B3">
      <w:pPr>
        <w:pStyle w:val="a3"/>
        <w:numPr>
          <w:ilvl w:val="0"/>
          <w:numId w:val="17"/>
        </w:numPr>
        <w:shd w:val="clear" w:color="auto" w:fill="FFFFFF"/>
        <w:tabs>
          <w:tab w:val="left" w:pos="993"/>
        </w:tabs>
        <w:ind w:left="0" w:firstLine="709"/>
        <w:jc w:val="both"/>
      </w:pPr>
      <w:r w:rsidRPr="00E57709">
        <w:rPr>
          <w:rFonts w:eastAsia="Times New Roman"/>
          <w:sz w:val="28"/>
          <w:szCs w:val="28"/>
        </w:rPr>
        <w:t>численность населения, проживающего в границах предполагаемой</w:t>
      </w:r>
      <w:r>
        <w:rPr>
          <w:rFonts w:eastAsia="Times New Roman"/>
          <w:sz w:val="28"/>
          <w:szCs w:val="28"/>
        </w:rPr>
        <w:t xml:space="preserve"> </w:t>
      </w:r>
      <w:r w:rsidRPr="007F5AD9">
        <w:rPr>
          <w:rFonts w:eastAsia="Times New Roman"/>
          <w:sz w:val="28"/>
          <w:szCs w:val="28"/>
        </w:rPr>
        <w:t>территории ТОС и имеющего право на ТОС;</w:t>
      </w:r>
    </w:p>
    <w:p w:rsidR="00F757B3" w:rsidRPr="007F5AD9" w:rsidRDefault="00F757B3" w:rsidP="00F757B3">
      <w:pPr>
        <w:pStyle w:val="a3"/>
        <w:numPr>
          <w:ilvl w:val="0"/>
          <w:numId w:val="17"/>
        </w:numPr>
        <w:shd w:val="clear" w:color="auto" w:fill="FFFFFF"/>
        <w:tabs>
          <w:tab w:val="left" w:pos="993"/>
        </w:tabs>
        <w:ind w:left="0" w:firstLine="709"/>
        <w:jc w:val="both"/>
      </w:pPr>
      <w:r w:rsidRPr="007F5AD9">
        <w:rPr>
          <w:rFonts w:eastAsia="Times New Roman"/>
          <w:sz w:val="28"/>
          <w:szCs w:val="28"/>
        </w:rPr>
        <w:t>размер и вид территории ТОС;</w:t>
      </w:r>
    </w:p>
    <w:p w:rsidR="00F757B3" w:rsidRPr="007F5AD9" w:rsidRDefault="00F757B3" w:rsidP="00F757B3">
      <w:pPr>
        <w:pStyle w:val="a3"/>
        <w:numPr>
          <w:ilvl w:val="0"/>
          <w:numId w:val="17"/>
        </w:numPr>
        <w:shd w:val="clear" w:color="auto" w:fill="FFFFFF"/>
        <w:tabs>
          <w:tab w:val="left" w:pos="993"/>
        </w:tabs>
        <w:ind w:left="0" w:firstLine="709"/>
        <w:jc w:val="both"/>
      </w:pPr>
      <w:r w:rsidRPr="007F5AD9">
        <w:rPr>
          <w:rFonts w:eastAsia="Times New Roman"/>
          <w:sz w:val="28"/>
          <w:szCs w:val="28"/>
        </w:rPr>
        <w:t>специфика и традиции муниципального образования.</w:t>
      </w:r>
    </w:p>
    <w:p w:rsidR="00F757B3" w:rsidRDefault="00F757B3" w:rsidP="00F757B3">
      <w:pPr>
        <w:shd w:val="clear" w:color="auto" w:fill="FFFFFF"/>
        <w:ind w:right="5" w:firstLine="720"/>
        <w:jc w:val="both"/>
      </w:pPr>
      <w:r>
        <w:rPr>
          <w:rFonts w:eastAsia="Times New Roman"/>
          <w:sz w:val="28"/>
          <w:szCs w:val="28"/>
        </w:rPr>
        <w:t>Для сельских населенных пунктов таким критерием может быть, например, численность граждан до 200 человек. Если в собрании имеют право принять участие более двухсот жителей части поселения, вместо собрания проводится конференция граждан.</w:t>
      </w:r>
    </w:p>
    <w:p w:rsidR="00F757B3" w:rsidRDefault="00F757B3" w:rsidP="00F757B3">
      <w:pPr>
        <w:pStyle w:val="a3"/>
        <w:numPr>
          <w:ilvl w:val="1"/>
          <w:numId w:val="1"/>
        </w:numPr>
        <w:shd w:val="clear" w:color="auto" w:fill="FFFFFF"/>
        <w:ind w:left="0" w:firstLine="709"/>
        <w:jc w:val="both"/>
      </w:pPr>
      <w:r w:rsidRPr="007F5AD9">
        <w:rPr>
          <w:rFonts w:eastAsia="Times New Roman"/>
          <w:sz w:val="28"/>
          <w:szCs w:val="28"/>
        </w:rPr>
        <w:t xml:space="preserve">При установлении порядка проведения учредительной конференции необходимо установить нормы представительства от каждой группы граждан, что </w:t>
      </w:r>
      <w:r w:rsidRPr="007F5AD9">
        <w:rPr>
          <w:rFonts w:eastAsia="Times New Roman"/>
          <w:spacing w:val="-1"/>
          <w:sz w:val="28"/>
          <w:szCs w:val="28"/>
        </w:rPr>
        <w:t xml:space="preserve">очень важно для муниципальных образований – городов, где ТОС осуществляется </w:t>
      </w:r>
      <w:r w:rsidRPr="007F5AD9">
        <w:rPr>
          <w:rFonts w:eastAsia="Times New Roman"/>
          <w:sz w:val="28"/>
          <w:szCs w:val="28"/>
        </w:rPr>
        <w:t>в крупных территориальных единицах (районах города, микрорайонах).</w:t>
      </w:r>
    </w:p>
    <w:p w:rsidR="00F757B3" w:rsidRDefault="00F757B3" w:rsidP="00F757B3">
      <w:pPr>
        <w:shd w:val="clear" w:color="auto" w:fill="FFFFFF"/>
        <w:ind w:right="5" w:firstLine="720"/>
        <w:jc w:val="both"/>
      </w:pPr>
      <w:r>
        <w:rPr>
          <w:rFonts w:eastAsia="Times New Roman"/>
          <w:sz w:val="28"/>
          <w:szCs w:val="28"/>
        </w:rPr>
        <w:t>Критерием для установления нормы представительства может являться численность граждан, имеющих право на ТОС и проживающих на соответствующей территории. Делегат на конференцию должен избираться на собраниях граждан.</w:t>
      </w:r>
    </w:p>
    <w:p w:rsidR="00F757B3" w:rsidRDefault="00F757B3" w:rsidP="00F757B3">
      <w:pPr>
        <w:pStyle w:val="a3"/>
        <w:numPr>
          <w:ilvl w:val="1"/>
          <w:numId w:val="1"/>
        </w:numPr>
        <w:shd w:val="clear" w:color="auto" w:fill="FFFFFF"/>
        <w:ind w:left="0" w:firstLine="709"/>
        <w:jc w:val="both"/>
      </w:pPr>
      <w:r w:rsidRPr="007F5AD9">
        <w:rPr>
          <w:rFonts w:eastAsia="Times New Roman"/>
          <w:sz w:val="28"/>
          <w:szCs w:val="28"/>
        </w:rPr>
        <w:t xml:space="preserve">При подготовке к учредительному собранию проводится первое собрание жителей предполагаемой территории ТОС. На таком собрании граждане </w:t>
      </w:r>
      <w:proofErr w:type="gramStart"/>
      <w:r w:rsidRPr="007F5AD9">
        <w:rPr>
          <w:rFonts w:eastAsia="Times New Roman"/>
          <w:sz w:val="28"/>
          <w:szCs w:val="28"/>
        </w:rPr>
        <w:t>определяют</w:t>
      </w:r>
      <w:proofErr w:type="gramEnd"/>
      <w:r w:rsidRPr="007F5AD9">
        <w:rPr>
          <w:rFonts w:eastAsia="Times New Roman"/>
          <w:sz w:val="28"/>
          <w:szCs w:val="28"/>
        </w:rPr>
        <w:t xml:space="preserve"> каким будет их ТОС, территорию ТОС, цели и задачи ТОС, а также решают вопрос о возможной регистрации ТОС в качестве юридического лица. На первом собрании должен быть определен порядок сбора предложений и </w:t>
      </w:r>
      <w:r w:rsidRPr="007F5AD9">
        <w:rPr>
          <w:rFonts w:eastAsia="Times New Roman"/>
          <w:spacing w:val="-1"/>
          <w:sz w:val="28"/>
          <w:szCs w:val="28"/>
        </w:rPr>
        <w:t>замечаний в Устав ТОС, порядок их рассмотрения и внесения в текст Устава ТОС.</w:t>
      </w:r>
    </w:p>
    <w:p w:rsidR="00F757B3" w:rsidRPr="007F5AD9" w:rsidRDefault="00F757B3" w:rsidP="00F757B3">
      <w:pPr>
        <w:pStyle w:val="a3"/>
        <w:numPr>
          <w:ilvl w:val="2"/>
          <w:numId w:val="1"/>
        </w:numPr>
        <w:shd w:val="clear" w:color="auto" w:fill="FFFFFF"/>
        <w:ind w:left="0" w:firstLine="709"/>
        <w:jc w:val="both"/>
      </w:pPr>
      <w:proofErr w:type="gramStart"/>
      <w:r w:rsidRPr="007F5AD9">
        <w:rPr>
          <w:rFonts w:eastAsia="Times New Roman"/>
          <w:sz w:val="28"/>
          <w:szCs w:val="28"/>
        </w:rPr>
        <w:t xml:space="preserve">Если граждане не будут регистрировать ТОС в качестве юридического лица, то любой гражданин, достигший 16-летнего возраста и проживающий на территории ТОС, имеет право быть инициатором и участвовать в учреждении территориального общественного самоуправления на той территории, где он </w:t>
      </w:r>
      <w:r w:rsidRPr="007F5AD9">
        <w:rPr>
          <w:rFonts w:eastAsia="Times New Roman"/>
          <w:spacing w:val="-1"/>
          <w:sz w:val="28"/>
          <w:szCs w:val="28"/>
        </w:rPr>
        <w:t xml:space="preserve">проживает, принимать участие в собраниях (конференциях) граждан, проводимых </w:t>
      </w:r>
      <w:r w:rsidRPr="007F5AD9">
        <w:rPr>
          <w:rFonts w:eastAsia="Times New Roman"/>
          <w:sz w:val="28"/>
          <w:szCs w:val="28"/>
        </w:rPr>
        <w:t>ТОС, избирать и быть избранным в органы ТОС.</w:t>
      </w:r>
      <w:proofErr w:type="gramEnd"/>
    </w:p>
    <w:p w:rsidR="00F757B3" w:rsidRDefault="00F757B3" w:rsidP="00F757B3">
      <w:pPr>
        <w:pStyle w:val="a3"/>
        <w:numPr>
          <w:ilvl w:val="2"/>
          <w:numId w:val="1"/>
        </w:numPr>
        <w:shd w:val="clear" w:color="auto" w:fill="FFFFFF"/>
        <w:ind w:left="0" w:firstLine="709"/>
        <w:jc w:val="both"/>
      </w:pPr>
      <w:r w:rsidRPr="007F5AD9">
        <w:rPr>
          <w:rFonts w:eastAsia="Times New Roman"/>
          <w:sz w:val="28"/>
          <w:szCs w:val="28"/>
        </w:rPr>
        <w:t xml:space="preserve">Если граждане создают ТОС с целью его последующей государственной регистрации в качестве некоммерческой организации, то следует учесть, что в соответствии с требованиями </w:t>
      </w:r>
      <w:r>
        <w:rPr>
          <w:rFonts w:eastAsia="Times New Roman"/>
          <w:sz w:val="28"/>
          <w:szCs w:val="28"/>
        </w:rPr>
        <w:t xml:space="preserve">пункта </w:t>
      </w:r>
      <w:r w:rsidRPr="007F5AD9">
        <w:rPr>
          <w:rFonts w:eastAsia="Times New Roman"/>
          <w:sz w:val="28"/>
          <w:szCs w:val="28"/>
        </w:rPr>
        <w:t xml:space="preserve">1 статьи 15 Федерального закона </w:t>
      </w:r>
      <w:r w:rsidRPr="00B94F8C">
        <w:rPr>
          <w:rFonts w:eastAsia="Times New Roman"/>
          <w:sz w:val="28"/>
          <w:szCs w:val="28"/>
        </w:rPr>
        <w:t xml:space="preserve">от 12.01.1996 N 7-ФЗ </w:t>
      </w:r>
      <w:r w:rsidRPr="007F5AD9">
        <w:rPr>
          <w:rFonts w:eastAsia="Times New Roman"/>
          <w:sz w:val="28"/>
          <w:szCs w:val="28"/>
        </w:rPr>
        <w:t>«О некоммерческих организациях» учредителями некоммерческой организации, в зависимости от ее организационно-правовых форм, могут выступать полностью дееспособные граждане.</w:t>
      </w:r>
    </w:p>
    <w:p w:rsidR="00F757B3" w:rsidRDefault="00F757B3" w:rsidP="00F757B3">
      <w:pPr>
        <w:pStyle w:val="a3"/>
        <w:numPr>
          <w:ilvl w:val="1"/>
          <w:numId w:val="1"/>
        </w:numPr>
        <w:shd w:val="clear" w:color="auto" w:fill="FFFFFF"/>
        <w:ind w:left="0" w:right="5" w:firstLine="709"/>
        <w:jc w:val="both"/>
      </w:pPr>
      <w:r w:rsidRPr="004A28DE">
        <w:rPr>
          <w:rFonts w:eastAsia="Times New Roman"/>
          <w:sz w:val="28"/>
          <w:szCs w:val="28"/>
        </w:rPr>
        <w:t>На первом собрании из числа жителей предполагаемой территории ТОС формируется инициативная (рабочая) группа, которая при подготовке к учредительному собранию:</w:t>
      </w:r>
    </w:p>
    <w:p w:rsidR="00F757B3" w:rsidRPr="00F05929" w:rsidRDefault="00F757B3" w:rsidP="00F757B3">
      <w:pPr>
        <w:pStyle w:val="a3"/>
        <w:numPr>
          <w:ilvl w:val="0"/>
          <w:numId w:val="18"/>
        </w:numPr>
        <w:shd w:val="clear" w:color="auto" w:fill="FFFFFF"/>
        <w:tabs>
          <w:tab w:val="left" w:pos="993"/>
        </w:tabs>
        <w:ind w:left="0" w:right="5" w:firstLine="709"/>
        <w:jc w:val="both"/>
      </w:pPr>
      <w:r w:rsidRPr="004A28DE">
        <w:rPr>
          <w:rFonts w:eastAsia="Times New Roman"/>
          <w:sz w:val="28"/>
          <w:szCs w:val="28"/>
        </w:rPr>
        <w:t>осуществляет поиск материальных сре</w:t>
      </w:r>
      <w:proofErr w:type="gramStart"/>
      <w:r w:rsidRPr="004A28DE">
        <w:rPr>
          <w:rFonts w:eastAsia="Times New Roman"/>
          <w:sz w:val="28"/>
          <w:szCs w:val="28"/>
        </w:rPr>
        <w:t>дств дл</w:t>
      </w:r>
      <w:proofErr w:type="gramEnd"/>
      <w:r w:rsidRPr="004A28DE">
        <w:rPr>
          <w:rFonts w:eastAsia="Times New Roman"/>
          <w:sz w:val="28"/>
          <w:szCs w:val="28"/>
        </w:rPr>
        <w:t xml:space="preserve">я проведения </w:t>
      </w:r>
      <w:r w:rsidRPr="004A28DE">
        <w:rPr>
          <w:rFonts w:eastAsia="Times New Roman"/>
          <w:sz w:val="28"/>
          <w:szCs w:val="28"/>
        </w:rPr>
        <w:lastRenderedPageBreak/>
        <w:t>учредительного собрания, помещения, технических средств связи, обеспечивает иные условия для проведения учредительного собрания; осуществляет необходимые консультации с органами мест</w:t>
      </w:r>
      <w:r>
        <w:rPr>
          <w:rFonts w:eastAsia="Times New Roman"/>
          <w:sz w:val="28"/>
          <w:szCs w:val="28"/>
        </w:rPr>
        <w:t>ного самоуправления, юристами и</w:t>
      </w:r>
      <w:r w:rsidRPr="004A28DE">
        <w:rPr>
          <w:rFonts w:eastAsia="Times New Roman"/>
          <w:sz w:val="28"/>
          <w:szCs w:val="28"/>
        </w:rPr>
        <w:t>т.п.</w:t>
      </w:r>
    </w:p>
    <w:p w:rsidR="00F757B3" w:rsidRPr="00F05929" w:rsidRDefault="00F757B3" w:rsidP="00F757B3">
      <w:pPr>
        <w:pStyle w:val="a3"/>
        <w:numPr>
          <w:ilvl w:val="0"/>
          <w:numId w:val="18"/>
        </w:numPr>
        <w:shd w:val="clear" w:color="auto" w:fill="FFFFFF"/>
        <w:tabs>
          <w:tab w:val="left" w:pos="993"/>
        </w:tabs>
        <w:ind w:left="0" w:right="5" w:firstLine="709"/>
        <w:jc w:val="both"/>
      </w:pPr>
      <w:proofErr w:type="gramStart"/>
      <w:r w:rsidRPr="00F05929">
        <w:rPr>
          <w:rFonts w:eastAsia="Times New Roman"/>
          <w:spacing w:val="-1"/>
          <w:sz w:val="28"/>
          <w:szCs w:val="28"/>
        </w:rPr>
        <w:t xml:space="preserve">запрашивает в уполномоченном органе местного самоуправления сведения </w:t>
      </w:r>
      <w:r w:rsidRPr="00F05929">
        <w:rPr>
          <w:rFonts w:eastAsia="Times New Roman"/>
          <w:sz w:val="28"/>
          <w:szCs w:val="28"/>
        </w:rPr>
        <w:t>о лицах, проживающих на территории предполагаемого ТОС и достигших 16-и летнего возраста;</w:t>
      </w:r>
      <w:proofErr w:type="gramEnd"/>
    </w:p>
    <w:p w:rsidR="00F757B3" w:rsidRPr="00F05929"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за определенный срок до учредительного собрания (конференции) извещает граждан о дате, месте и времени проведения учредительного собрания</w:t>
      </w:r>
      <w:r w:rsidRPr="00F05929">
        <w:rPr>
          <w:rFonts w:eastAsia="Times New Roman"/>
          <w:sz w:val="28"/>
          <w:szCs w:val="28"/>
        </w:rPr>
        <w:br/>
        <w:t>(конференции);</w:t>
      </w:r>
    </w:p>
    <w:p w:rsidR="00F757B3" w:rsidRPr="00F05929"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организовывает проведение собраний или сбор подписей по выдвижению представителей на конференцию;</w:t>
      </w:r>
    </w:p>
    <w:p w:rsidR="00F757B3" w:rsidRPr="00F05929"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готовит проект повестки учредительного собрания (конференции) граждан;</w:t>
      </w:r>
    </w:p>
    <w:p w:rsidR="00F757B3" w:rsidRPr="00F05929"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готовит описание границ территории и схему территории, на которой планируется ТОС;</w:t>
      </w:r>
    </w:p>
    <w:p w:rsidR="00F757B3" w:rsidRPr="00F05929"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готовит проект Устава ТОС с учетом поступивших предложений и замечаний;</w:t>
      </w:r>
    </w:p>
    <w:p w:rsidR="00F757B3" w:rsidRPr="004A28DE" w:rsidRDefault="00F757B3" w:rsidP="00F757B3">
      <w:pPr>
        <w:pStyle w:val="a3"/>
        <w:numPr>
          <w:ilvl w:val="0"/>
          <w:numId w:val="18"/>
        </w:numPr>
        <w:shd w:val="clear" w:color="auto" w:fill="FFFFFF"/>
        <w:tabs>
          <w:tab w:val="left" w:pos="993"/>
        </w:tabs>
        <w:ind w:left="0" w:right="5" w:firstLine="709"/>
        <w:jc w:val="both"/>
      </w:pPr>
      <w:r w:rsidRPr="00F05929">
        <w:rPr>
          <w:rFonts w:eastAsia="Times New Roman"/>
          <w:sz w:val="28"/>
          <w:szCs w:val="28"/>
        </w:rPr>
        <w:t>проводит регистрацию жителей или их представителей, прибывших на учредительное собрание (конференцию).</w:t>
      </w:r>
    </w:p>
    <w:p w:rsidR="00F757B3" w:rsidRDefault="00F757B3" w:rsidP="00F757B3">
      <w:pPr>
        <w:shd w:val="clear" w:color="auto" w:fill="FFFFFF"/>
        <w:ind w:right="5" w:firstLine="720"/>
        <w:jc w:val="both"/>
      </w:pPr>
      <w:r>
        <w:rPr>
          <w:rFonts w:eastAsia="Times New Roman"/>
          <w:sz w:val="28"/>
          <w:szCs w:val="28"/>
        </w:rPr>
        <w:t>Следует учесть, что все расходы по подготовке и проведению учредительного собрания несут сами граждане, если иное не предусмотрено Уставом муниципального образования.</w:t>
      </w:r>
    </w:p>
    <w:p w:rsidR="00F757B3" w:rsidRPr="00FA7566" w:rsidRDefault="00F757B3" w:rsidP="00F757B3">
      <w:pPr>
        <w:pStyle w:val="a3"/>
        <w:numPr>
          <w:ilvl w:val="1"/>
          <w:numId w:val="1"/>
        </w:numPr>
        <w:shd w:val="clear" w:color="auto" w:fill="FFFFFF"/>
        <w:tabs>
          <w:tab w:val="left" w:pos="1276"/>
        </w:tabs>
        <w:ind w:left="0" w:firstLine="709"/>
        <w:jc w:val="both"/>
      </w:pPr>
      <w:r w:rsidRPr="004A28DE">
        <w:rPr>
          <w:rFonts w:eastAsia="Times New Roman"/>
          <w:sz w:val="28"/>
          <w:szCs w:val="28"/>
        </w:rPr>
        <w:t>При проведении учредительного собрания (конференции) участники избирают председательствующего или президиум собрания и секретаря собрания, а также членов счетной комиссии и утверждают повестку дня.</w:t>
      </w:r>
    </w:p>
    <w:p w:rsidR="00F757B3" w:rsidRPr="00FA7566" w:rsidRDefault="00F757B3" w:rsidP="00F757B3">
      <w:pPr>
        <w:pStyle w:val="a3"/>
        <w:numPr>
          <w:ilvl w:val="1"/>
          <w:numId w:val="1"/>
        </w:numPr>
        <w:shd w:val="clear" w:color="auto" w:fill="FFFFFF"/>
        <w:tabs>
          <w:tab w:val="left" w:pos="1276"/>
          <w:tab w:val="left" w:pos="9639"/>
        </w:tabs>
        <w:ind w:left="0" w:firstLine="709"/>
        <w:jc w:val="both"/>
      </w:pPr>
      <w:r w:rsidRPr="00FA7566">
        <w:rPr>
          <w:rFonts w:eastAsia="Times New Roman"/>
          <w:sz w:val="28"/>
          <w:szCs w:val="28"/>
        </w:rPr>
        <w:t>В</w:t>
      </w:r>
      <w:r>
        <w:rPr>
          <w:rFonts w:eastAsia="Times New Roman"/>
          <w:sz w:val="28"/>
          <w:szCs w:val="28"/>
        </w:rPr>
        <w:t xml:space="preserve"> </w:t>
      </w:r>
      <w:r w:rsidRPr="00FA7566">
        <w:rPr>
          <w:rFonts w:eastAsia="Times New Roman"/>
          <w:sz w:val="28"/>
          <w:szCs w:val="28"/>
        </w:rPr>
        <w:t>соответствии</w:t>
      </w:r>
      <w:r>
        <w:rPr>
          <w:rFonts w:eastAsia="Times New Roman"/>
          <w:sz w:val="28"/>
          <w:szCs w:val="28"/>
        </w:rPr>
        <w:t xml:space="preserve">  </w:t>
      </w:r>
      <w:r w:rsidRPr="00FA7566">
        <w:rPr>
          <w:rFonts w:eastAsia="Times New Roman"/>
          <w:sz w:val="28"/>
          <w:szCs w:val="28"/>
        </w:rPr>
        <w:t>с пунктами</w:t>
      </w:r>
      <w:r>
        <w:rPr>
          <w:rFonts w:eastAsia="Times New Roman"/>
          <w:sz w:val="28"/>
          <w:szCs w:val="28"/>
        </w:rPr>
        <w:t xml:space="preserve">  </w:t>
      </w:r>
      <w:r w:rsidRPr="00FA7566">
        <w:rPr>
          <w:rFonts w:eastAsia="Times New Roman"/>
          <w:sz w:val="28"/>
          <w:szCs w:val="28"/>
        </w:rPr>
        <w:t xml:space="preserve">6 </w:t>
      </w:r>
      <w:r>
        <w:rPr>
          <w:rFonts w:eastAsia="Times New Roman"/>
          <w:sz w:val="28"/>
          <w:szCs w:val="28"/>
        </w:rPr>
        <w:t xml:space="preserve"> </w:t>
      </w:r>
      <w:r w:rsidRPr="00FA7566">
        <w:rPr>
          <w:rFonts w:eastAsia="Times New Roman"/>
          <w:sz w:val="28"/>
          <w:szCs w:val="28"/>
        </w:rPr>
        <w:t xml:space="preserve">и </w:t>
      </w:r>
      <w:r>
        <w:rPr>
          <w:rFonts w:eastAsia="Times New Roman"/>
          <w:sz w:val="28"/>
          <w:szCs w:val="28"/>
        </w:rPr>
        <w:t xml:space="preserve"> </w:t>
      </w:r>
      <w:r w:rsidRPr="00FA7566">
        <w:rPr>
          <w:rFonts w:eastAsia="Times New Roman"/>
          <w:sz w:val="28"/>
          <w:szCs w:val="28"/>
        </w:rPr>
        <w:t>7</w:t>
      </w:r>
      <w:r>
        <w:rPr>
          <w:rFonts w:eastAsia="Times New Roman"/>
          <w:sz w:val="28"/>
          <w:szCs w:val="28"/>
        </w:rPr>
        <w:t xml:space="preserve"> </w:t>
      </w:r>
      <w:r w:rsidRPr="00FA7566">
        <w:rPr>
          <w:rFonts w:eastAsia="Times New Roman"/>
          <w:sz w:val="28"/>
          <w:szCs w:val="28"/>
        </w:rPr>
        <w:t xml:space="preserve"> статьи</w:t>
      </w:r>
      <w:r>
        <w:rPr>
          <w:rFonts w:eastAsia="Times New Roman"/>
          <w:sz w:val="28"/>
          <w:szCs w:val="28"/>
        </w:rPr>
        <w:t xml:space="preserve"> </w:t>
      </w:r>
      <w:r w:rsidRPr="00FA7566">
        <w:rPr>
          <w:rFonts w:eastAsia="Times New Roman"/>
          <w:sz w:val="28"/>
          <w:szCs w:val="28"/>
        </w:rPr>
        <w:t xml:space="preserve"> 27 Федерального закона </w:t>
      </w:r>
      <w:r>
        <w:rPr>
          <w:rFonts w:eastAsia="Times New Roman"/>
          <w:sz w:val="28"/>
          <w:szCs w:val="28"/>
        </w:rPr>
        <w:br/>
      </w:r>
      <w:r w:rsidRPr="00FA7566">
        <w:rPr>
          <w:rFonts w:eastAsia="Times New Roman"/>
          <w:sz w:val="28"/>
          <w:szCs w:val="28"/>
        </w:rPr>
        <w:t xml:space="preserve">№ 131-ФЗ учредительное собрание граждан считается правомочным, если в нем принимают участие </w:t>
      </w:r>
      <w:r w:rsidRPr="00FA7566">
        <w:rPr>
          <w:rFonts w:eastAsia="Times New Roman"/>
          <w:bCs/>
          <w:sz w:val="28"/>
          <w:szCs w:val="28"/>
        </w:rPr>
        <w:t>не менее половины жителей</w:t>
      </w:r>
      <w:r w:rsidRPr="00FA7566">
        <w:rPr>
          <w:rFonts w:eastAsia="Times New Roman"/>
          <w:b/>
          <w:bCs/>
          <w:sz w:val="28"/>
          <w:szCs w:val="28"/>
        </w:rPr>
        <w:t xml:space="preserve"> </w:t>
      </w:r>
      <w:r w:rsidRPr="00FA7566">
        <w:rPr>
          <w:rFonts w:eastAsia="Times New Roman"/>
          <w:sz w:val="28"/>
          <w:szCs w:val="28"/>
        </w:rPr>
        <w:t>соответствующей территории, достигших шестнадцатилетнего возраста.</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z w:val="28"/>
          <w:szCs w:val="28"/>
        </w:rPr>
        <w:t xml:space="preserve">Учредительная конференция граждан считается правомочной, если в ней принимают участие </w:t>
      </w:r>
      <w:r w:rsidRPr="00FA7566">
        <w:rPr>
          <w:rFonts w:eastAsia="Times New Roman"/>
          <w:bCs/>
          <w:sz w:val="28"/>
          <w:szCs w:val="28"/>
        </w:rPr>
        <w:t>не менее двух третей</w:t>
      </w:r>
      <w:r w:rsidRPr="00FA7566">
        <w:rPr>
          <w:rFonts w:eastAsia="Times New Roman"/>
          <w:b/>
          <w:bCs/>
          <w:sz w:val="28"/>
          <w:szCs w:val="28"/>
        </w:rPr>
        <w:t xml:space="preserve"> </w:t>
      </w:r>
      <w:r w:rsidRPr="00FA7566">
        <w:rPr>
          <w:rFonts w:eastAsia="Times New Roman"/>
          <w:sz w:val="28"/>
          <w:szCs w:val="28"/>
        </w:rPr>
        <w:t>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pacing w:val="-1"/>
          <w:sz w:val="28"/>
          <w:szCs w:val="28"/>
        </w:rPr>
        <w:t xml:space="preserve">Учредительное собрание (конференция) принимает решение об организации </w:t>
      </w:r>
      <w:r w:rsidRPr="00FA7566">
        <w:rPr>
          <w:rFonts w:eastAsia="Times New Roman"/>
          <w:sz w:val="28"/>
          <w:szCs w:val="28"/>
        </w:rPr>
        <w:t>и осуществлении на данной территории территориального общественного самоуправления, дает ему наименование, определяет цели и задачи деятельности, вопросы местного значения, в решении которых будет принимать участие ТОС, утверждает Устав, избирает органы ТОС.</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z w:val="28"/>
          <w:szCs w:val="28"/>
        </w:rPr>
        <w:t>Решения учредительного собрания (конференции) могут приниматься открытым голосованием простым большинством голосов, либо в ином порядке,</w:t>
      </w:r>
      <w:r>
        <w:t xml:space="preserve"> </w:t>
      </w:r>
      <w:r w:rsidRPr="00FA7566">
        <w:rPr>
          <w:rFonts w:eastAsia="Times New Roman"/>
          <w:sz w:val="28"/>
          <w:szCs w:val="28"/>
        </w:rPr>
        <w:t>установленном в Уставе муниципального образования.</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pacing w:val="-1"/>
          <w:sz w:val="28"/>
          <w:szCs w:val="28"/>
        </w:rPr>
        <w:lastRenderedPageBreak/>
        <w:t xml:space="preserve">Процедура проведения собрания отражается в протоколе, который ведется в </w:t>
      </w:r>
      <w:r w:rsidRPr="00FA7566">
        <w:rPr>
          <w:rFonts w:eastAsia="Times New Roman"/>
          <w:sz w:val="28"/>
          <w:szCs w:val="28"/>
        </w:rPr>
        <w:t>свободной форме секретарем собрания, подписывается председательствующим и секретарем собрания.</w:t>
      </w:r>
    </w:p>
    <w:p w:rsidR="00F757B3" w:rsidRPr="00FA7566" w:rsidRDefault="00F757B3" w:rsidP="00F757B3">
      <w:pPr>
        <w:pStyle w:val="a3"/>
        <w:numPr>
          <w:ilvl w:val="1"/>
          <w:numId w:val="1"/>
        </w:numPr>
        <w:shd w:val="clear" w:color="auto" w:fill="FFFFFF"/>
        <w:tabs>
          <w:tab w:val="left" w:pos="993"/>
        </w:tabs>
        <w:ind w:left="0" w:firstLine="709"/>
        <w:jc w:val="both"/>
      </w:pPr>
      <w:r w:rsidRPr="00FA7566">
        <w:rPr>
          <w:rFonts w:eastAsia="Times New Roman"/>
          <w:sz w:val="28"/>
          <w:szCs w:val="28"/>
        </w:rPr>
        <w:t>Органы местного самоуправления муниципального образования вправе направить для участия в учредительном собрании (конференции) граждан своих представителей с правом совещательного голоса. Порядок направления представителей органов местного самоуправления для участия в учредительных собраниях (конференциях) ТОС, участия их в таких собраниях (конференциях) определяется в Уставе муниципального образования.</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z w:val="28"/>
          <w:szCs w:val="28"/>
        </w:rPr>
        <w:t>Решение учредительного собрания и Устав ТОС направляются в регистрирующий орган муниципального образования для регистрации Устава и утверждения границ ТОС в порядке, установленном Уставом муниципального образования.</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z w:val="28"/>
          <w:szCs w:val="28"/>
        </w:rPr>
        <w:t>ТОС считается учрежденным с момента регистрации Устава ТОС уполномоченным на то органом местного самоуправления муниципального образования. В качестве юридического лица ТОС считается учрежденным с момента государственной регистрации.</w:t>
      </w:r>
    </w:p>
    <w:p w:rsidR="00F757B3" w:rsidRPr="00FA7566" w:rsidRDefault="00F757B3" w:rsidP="00F757B3">
      <w:pPr>
        <w:pStyle w:val="a3"/>
        <w:numPr>
          <w:ilvl w:val="1"/>
          <w:numId w:val="1"/>
        </w:numPr>
        <w:shd w:val="clear" w:color="auto" w:fill="FFFFFF"/>
        <w:tabs>
          <w:tab w:val="left" w:pos="1276"/>
        </w:tabs>
        <w:ind w:left="0" w:firstLine="709"/>
        <w:jc w:val="both"/>
      </w:pPr>
      <w:r w:rsidRPr="00FA7566">
        <w:rPr>
          <w:rFonts w:eastAsia="Times New Roman"/>
          <w:sz w:val="28"/>
          <w:szCs w:val="28"/>
        </w:rPr>
        <w:t>Собрания (конференции) по вопросам осуществления ТОС проводятся уже после учреждения ТОС.</w:t>
      </w:r>
    </w:p>
    <w:p w:rsidR="00F757B3" w:rsidRDefault="00F757B3" w:rsidP="00F757B3">
      <w:pPr>
        <w:pStyle w:val="a3"/>
        <w:numPr>
          <w:ilvl w:val="1"/>
          <w:numId w:val="1"/>
        </w:numPr>
        <w:shd w:val="clear" w:color="auto" w:fill="FFFFFF"/>
        <w:tabs>
          <w:tab w:val="left" w:pos="1418"/>
        </w:tabs>
        <w:ind w:left="0" w:firstLine="709"/>
        <w:jc w:val="both"/>
      </w:pPr>
      <w:r w:rsidRPr="00FA7566">
        <w:rPr>
          <w:rFonts w:eastAsia="Times New Roman"/>
          <w:sz w:val="28"/>
          <w:szCs w:val="28"/>
        </w:rPr>
        <w:t>К исключительным полномочиям собрания, конференции граждан, осуществляющих территориальное общественное самоуправление, относятся:</w:t>
      </w:r>
    </w:p>
    <w:p w:rsidR="00F757B3" w:rsidRPr="00FA7566" w:rsidRDefault="00F757B3" w:rsidP="00F757B3">
      <w:pPr>
        <w:pStyle w:val="a3"/>
        <w:numPr>
          <w:ilvl w:val="0"/>
          <w:numId w:val="19"/>
        </w:numPr>
        <w:shd w:val="clear" w:color="auto" w:fill="FFFFFF"/>
        <w:tabs>
          <w:tab w:val="left" w:pos="993"/>
          <w:tab w:val="left" w:pos="1701"/>
        </w:tabs>
        <w:ind w:left="0" w:right="10" w:firstLine="709"/>
        <w:jc w:val="both"/>
      </w:pPr>
      <w:r w:rsidRPr="00FA7566">
        <w:rPr>
          <w:rFonts w:eastAsia="Times New Roman"/>
          <w:sz w:val="28"/>
          <w:szCs w:val="28"/>
        </w:rPr>
        <w:t>установление структуры органов территориального общественного самоуправления;</w:t>
      </w:r>
    </w:p>
    <w:p w:rsidR="00F757B3" w:rsidRPr="00FA7566" w:rsidRDefault="00F757B3" w:rsidP="00F757B3">
      <w:pPr>
        <w:pStyle w:val="a3"/>
        <w:numPr>
          <w:ilvl w:val="0"/>
          <w:numId w:val="19"/>
        </w:numPr>
        <w:shd w:val="clear" w:color="auto" w:fill="FFFFFF"/>
        <w:tabs>
          <w:tab w:val="left" w:pos="993"/>
          <w:tab w:val="left" w:pos="1276"/>
          <w:tab w:val="left" w:pos="1701"/>
        </w:tabs>
        <w:ind w:left="0" w:right="10" w:firstLine="709"/>
        <w:jc w:val="both"/>
      </w:pPr>
      <w:r w:rsidRPr="00FA7566">
        <w:rPr>
          <w:rFonts w:eastAsia="Times New Roman"/>
          <w:sz w:val="28"/>
          <w:szCs w:val="28"/>
        </w:rPr>
        <w:t>принятие Устава ТОС, внесение в него изменений и дополнений;</w:t>
      </w:r>
    </w:p>
    <w:p w:rsidR="00F757B3" w:rsidRPr="00F05929" w:rsidRDefault="00F757B3" w:rsidP="00F757B3">
      <w:pPr>
        <w:pStyle w:val="a3"/>
        <w:numPr>
          <w:ilvl w:val="0"/>
          <w:numId w:val="19"/>
        </w:numPr>
        <w:shd w:val="clear" w:color="auto" w:fill="FFFFFF"/>
        <w:tabs>
          <w:tab w:val="left" w:pos="993"/>
        </w:tabs>
        <w:ind w:left="0" w:firstLine="709"/>
        <w:rPr>
          <w:rFonts w:eastAsia="Times New Roman"/>
          <w:sz w:val="28"/>
          <w:szCs w:val="28"/>
        </w:rPr>
      </w:pPr>
      <w:r w:rsidRPr="00F05929">
        <w:rPr>
          <w:rFonts w:eastAsia="Times New Roman"/>
          <w:sz w:val="28"/>
          <w:szCs w:val="28"/>
        </w:rPr>
        <w:t>избрание органов ТОС;</w:t>
      </w:r>
    </w:p>
    <w:p w:rsidR="00F757B3" w:rsidRDefault="00F757B3" w:rsidP="00F757B3">
      <w:pPr>
        <w:pStyle w:val="a3"/>
        <w:numPr>
          <w:ilvl w:val="0"/>
          <w:numId w:val="19"/>
        </w:numPr>
        <w:shd w:val="clear" w:color="auto" w:fill="FFFFFF"/>
        <w:tabs>
          <w:tab w:val="left" w:pos="993"/>
          <w:tab w:val="left" w:pos="1701"/>
        </w:tabs>
        <w:ind w:left="0" w:firstLine="709"/>
        <w:rPr>
          <w:rFonts w:eastAsia="Times New Roman"/>
          <w:sz w:val="28"/>
          <w:szCs w:val="28"/>
        </w:rPr>
      </w:pPr>
      <w:r w:rsidRPr="00FA7566">
        <w:rPr>
          <w:rFonts w:eastAsia="Times New Roman"/>
          <w:sz w:val="28"/>
          <w:szCs w:val="28"/>
        </w:rPr>
        <w:t>определение основных направлений деятельности ТОС;</w:t>
      </w:r>
    </w:p>
    <w:p w:rsidR="00F757B3" w:rsidRDefault="00F757B3" w:rsidP="00F757B3">
      <w:pPr>
        <w:pStyle w:val="a3"/>
        <w:numPr>
          <w:ilvl w:val="0"/>
          <w:numId w:val="19"/>
        </w:numPr>
        <w:shd w:val="clear" w:color="auto" w:fill="FFFFFF"/>
        <w:tabs>
          <w:tab w:val="left" w:pos="993"/>
          <w:tab w:val="left" w:pos="1701"/>
        </w:tabs>
        <w:ind w:left="0" w:firstLine="709"/>
        <w:rPr>
          <w:rFonts w:eastAsia="Times New Roman"/>
          <w:sz w:val="28"/>
          <w:szCs w:val="28"/>
        </w:rPr>
      </w:pPr>
      <w:r w:rsidRPr="00FA7566">
        <w:rPr>
          <w:rFonts w:eastAsia="Times New Roman"/>
          <w:sz w:val="28"/>
          <w:szCs w:val="28"/>
        </w:rPr>
        <w:t>утверждение сметы доходов и расходов ТОС и отчета об ее исполнении;</w:t>
      </w:r>
    </w:p>
    <w:p w:rsidR="00F757B3" w:rsidRPr="00FA7566" w:rsidRDefault="00F757B3" w:rsidP="00F757B3">
      <w:pPr>
        <w:pStyle w:val="a3"/>
        <w:numPr>
          <w:ilvl w:val="0"/>
          <w:numId w:val="19"/>
        </w:numPr>
        <w:shd w:val="clear" w:color="auto" w:fill="FFFFFF"/>
        <w:tabs>
          <w:tab w:val="left" w:pos="993"/>
          <w:tab w:val="left" w:pos="1701"/>
        </w:tabs>
        <w:ind w:left="0" w:firstLine="709"/>
        <w:rPr>
          <w:rFonts w:eastAsia="Times New Roman"/>
          <w:sz w:val="28"/>
          <w:szCs w:val="28"/>
        </w:rPr>
      </w:pPr>
      <w:r w:rsidRPr="00FA7566">
        <w:rPr>
          <w:rFonts w:eastAsia="Times New Roman"/>
          <w:sz w:val="28"/>
          <w:szCs w:val="28"/>
        </w:rPr>
        <w:t>рассмотрение и утверждение отчетов о деятельности органов ТОС.</w:t>
      </w:r>
    </w:p>
    <w:p w:rsidR="00F757B3" w:rsidRDefault="00F757B3" w:rsidP="00F757B3">
      <w:pPr>
        <w:shd w:val="clear" w:color="auto" w:fill="FFFFFF"/>
        <w:tabs>
          <w:tab w:val="left" w:pos="883"/>
        </w:tabs>
        <w:ind w:left="720"/>
        <w:rPr>
          <w:sz w:val="28"/>
          <w:szCs w:val="28"/>
        </w:rPr>
      </w:pPr>
    </w:p>
    <w:p w:rsidR="00F757B3" w:rsidRDefault="00F757B3" w:rsidP="00F757B3">
      <w:pPr>
        <w:pStyle w:val="a3"/>
        <w:numPr>
          <w:ilvl w:val="0"/>
          <w:numId w:val="1"/>
        </w:numPr>
        <w:shd w:val="clear" w:color="auto" w:fill="FFFFFF"/>
        <w:ind w:left="2552" w:right="1723" w:firstLine="0"/>
        <w:jc w:val="center"/>
      </w:pPr>
      <w:r w:rsidRPr="00753EA3">
        <w:rPr>
          <w:rFonts w:eastAsia="Times New Roman"/>
          <w:b/>
          <w:bCs/>
          <w:sz w:val="28"/>
          <w:szCs w:val="28"/>
        </w:rPr>
        <w:t xml:space="preserve">Формирование структуры и создание органов </w:t>
      </w:r>
      <w:r w:rsidRPr="00753EA3">
        <w:rPr>
          <w:rFonts w:eastAsia="Times New Roman"/>
          <w:b/>
          <w:bCs/>
          <w:spacing w:val="-2"/>
          <w:sz w:val="28"/>
          <w:szCs w:val="28"/>
        </w:rPr>
        <w:t>территориального общественного самоуправления</w:t>
      </w:r>
    </w:p>
    <w:p w:rsidR="00F757B3" w:rsidRDefault="00F757B3" w:rsidP="00F757B3">
      <w:pPr>
        <w:pStyle w:val="a3"/>
        <w:numPr>
          <w:ilvl w:val="1"/>
          <w:numId w:val="1"/>
        </w:numPr>
        <w:shd w:val="clear" w:color="auto" w:fill="FFFFFF"/>
        <w:ind w:left="0" w:right="5" w:firstLine="709"/>
        <w:jc w:val="both"/>
      </w:pPr>
      <w:r w:rsidRPr="00A773F6">
        <w:rPr>
          <w:rFonts w:eastAsia="Times New Roman"/>
          <w:sz w:val="28"/>
          <w:szCs w:val="28"/>
        </w:rPr>
        <w:t>Создание органов территориального общественного самоуправления не является обязательным, так как граждане могут все вопросы ТОС решать на собраниях. Особенно это касается ТОС, образуемых на небольших территориях (подъездах домов, многоквартирных домах, сельских населенных пунктах с небольшой численностью населения). Поэтому при небольшой численности жителей, проживающих на территории ТОС, вместо органов могут быть избраны уполномоченные выборные лица территориального общественного самоуправления (старосты, старшие по подъезду (дому) и т.п.).</w:t>
      </w:r>
    </w:p>
    <w:p w:rsidR="00F757B3" w:rsidRDefault="00F757B3" w:rsidP="00F757B3">
      <w:pPr>
        <w:shd w:val="clear" w:color="auto" w:fill="FFFFFF"/>
        <w:ind w:right="5" w:firstLine="720"/>
        <w:jc w:val="both"/>
      </w:pPr>
      <w:r>
        <w:rPr>
          <w:rFonts w:eastAsia="Times New Roman"/>
          <w:sz w:val="28"/>
          <w:szCs w:val="28"/>
        </w:rPr>
        <w:t xml:space="preserve">Создание и деятельность органов ТОС может быть достаточно </w:t>
      </w:r>
      <w:r>
        <w:rPr>
          <w:rFonts w:eastAsia="Times New Roman"/>
          <w:sz w:val="28"/>
          <w:szCs w:val="28"/>
        </w:rPr>
        <w:lastRenderedPageBreak/>
        <w:t>затратной для граждан.</w:t>
      </w:r>
    </w:p>
    <w:p w:rsidR="00F757B3" w:rsidRDefault="00F757B3" w:rsidP="00F757B3">
      <w:pPr>
        <w:shd w:val="clear" w:color="auto" w:fill="FFFFFF"/>
        <w:ind w:right="5" w:firstLine="720"/>
        <w:jc w:val="both"/>
      </w:pPr>
      <w:r>
        <w:rPr>
          <w:rFonts w:eastAsia="Times New Roman"/>
          <w:sz w:val="28"/>
          <w:szCs w:val="28"/>
        </w:rPr>
        <w:t>Вместе с тем, создание органов ТОС имеет и свои преимущества в принятии оперативных решений по управлению ТОС, ответственности,</w:t>
      </w:r>
      <w:r>
        <w:t xml:space="preserve"> </w:t>
      </w:r>
      <w:r>
        <w:rPr>
          <w:rFonts w:eastAsia="Times New Roman"/>
          <w:sz w:val="28"/>
          <w:szCs w:val="28"/>
        </w:rPr>
        <w:t>взаимодействии с органами местного самоуправления и органами государственной власти, учете и хранении  имущества  и  денежных  средств ТОС.  В соответствии с пунктом 8</w:t>
      </w:r>
      <w:r>
        <w:rPr>
          <w:rFonts w:eastAsia="Times New Roman"/>
          <w:sz w:val="28"/>
          <w:szCs w:val="28"/>
        </w:rPr>
        <w:br/>
        <w:t>статьи 27 Федерального № 131-ФЗ закона органы ТОС:</w:t>
      </w:r>
    </w:p>
    <w:p w:rsidR="00F757B3" w:rsidRPr="00A773F6" w:rsidRDefault="00F757B3" w:rsidP="00F757B3">
      <w:pPr>
        <w:pStyle w:val="a3"/>
        <w:numPr>
          <w:ilvl w:val="0"/>
          <w:numId w:val="20"/>
        </w:numPr>
        <w:shd w:val="clear" w:color="auto" w:fill="FFFFFF"/>
        <w:tabs>
          <w:tab w:val="left" w:pos="946"/>
        </w:tabs>
        <w:ind w:left="0" w:right="10" w:firstLine="709"/>
        <w:jc w:val="both"/>
      </w:pPr>
      <w:r w:rsidRPr="00336C6E">
        <w:rPr>
          <w:rFonts w:eastAsia="Times New Roman"/>
          <w:sz w:val="28"/>
          <w:szCs w:val="28"/>
        </w:rPr>
        <w:t>представляют интересы населения, проживающего на соответствующей территории;</w:t>
      </w:r>
    </w:p>
    <w:p w:rsidR="00F757B3" w:rsidRPr="00A773F6" w:rsidRDefault="00F757B3" w:rsidP="00F757B3">
      <w:pPr>
        <w:pStyle w:val="a3"/>
        <w:numPr>
          <w:ilvl w:val="0"/>
          <w:numId w:val="20"/>
        </w:numPr>
        <w:shd w:val="clear" w:color="auto" w:fill="FFFFFF"/>
        <w:tabs>
          <w:tab w:val="left" w:pos="946"/>
        </w:tabs>
        <w:ind w:left="0" w:right="10" w:firstLine="709"/>
        <w:jc w:val="both"/>
      </w:pPr>
      <w:r w:rsidRPr="00336C6E">
        <w:rPr>
          <w:rFonts w:eastAsia="Times New Roman"/>
          <w:sz w:val="28"/>
          <w:szCs w:val="28"/>
        </w:rPr>
        <w:t>обеспечивают исполнение решений, принятых на собраниях и конференциях граждан;</w:t>
      </w:r>
    </w:p>
    <w:p w:rsidR="00F757B3" w:rsidRPr="00A773F6" w:rsidRDefault="00F757B3" w:rsidP="00F757B3">
      <w:pPr>
        <w:pStyle w:val="a3"/>
        <w:numPr>
          <w:ilvl w:val="0"/>
          <w:numId w:val="20"/>
        </w:numPr>
        <w:shd w:val="clear" w:color="auto" w:fill="FFFFFF"/>
        <w:tabs>
          <w:tab w:val="left" w:pos="946"/>
        </w:tabs>
        <w:ind w:left="0" w:right="10" w:firstLine="709"/>
        <w:jc w:val="both"/>
      </w:pPr>
      <w:r w:rsidRPr="00336C6E">
        <w:rPr>
          <w:rFonts w:eastAsia="Times New Roman"/>
          <w:sz w:val="28"/>
          <w:szCs w:val="28"/>
        </w:rPr>
        <w:t>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757B3" w:rsidRDefault="00F757B3" w:rsidP="00F757B3">
      <w:pPr>
        <w:pStyle w:val="a3"/>
        <w:numPr>
          <w:ilvl w:val="0"/>
          <w:numId w:val="20"/>
        </w:numPr>
        <w:shd w:val="clear" w:color="auto" w:fill="FFFFFF"/>
        <w:tabs>
          <w:tab w:val="left" w:pos="946"/>
        </w:tabs>
        <w:ind w:left="0" w:right="10" w:firstLine="709"/>
        <w:jc w:val="both"/>
      </w:pPr>
      <w:r w:rsidRPr="00336C6E">
        <w:rPr>
          <w:rFonts w:eastAsia="Times New Roman"/>
          <w:sz w:val="28"/>
          <w:szCs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757B3" w:rsidRDefault="00F757B3" w:rsidP="00F757B3">
      <w:pPr>
        <w:pStyle w:val="a3"/>
        <w:numPr>
          <w:ilvl w:val="1"/>
          <w:numId w:val="1"/>
        </w:numPr>
        <w:shd w:val="clear" w:color="auto" w:fill="FFFFFF"/>
        <w:ind w:left="0" w:right="5" w:firstLine="709"/>
        <w:jc w:val="both"/>
      </w:pPr>
      <w:r w:rsidRPr="00A773F6">
        <w:rPr>
          <w:rFonts w:eastAsia="Times New Roman"/>
          <w:sz w:val="28"/>
          <w:szCs w:val="28"/>
        </w:rPr>
        <w:t>Граждане самостоятельно определяют структуру и наименования органов ТОС, их численность, срок полномочий.</w:t>
      </w:r>
    </w:p>
    <w:p w:rsidR="00F757B3" w:rsidRDefault="00F757B3" w:rsidP="00F757B3">
      <w:pPr>
        <w:shd w:val="clear" w:color="auto" w:fill="FFFFFF"/>
        <w:ind w:left="720"/>
      </w:pPr>
      <w:r>
        <w:rPr>
          <w:rFonts w:eastAsia="Times New Roman"/>
          <w:sz w:val="28"/>
          <w:szCs w:val="28"/>
        </w:rPr>
        <w:t>Систему органов ТОС могут образовывать:</w:t>
      </w:r>
    </w:p>
    <w:p w:rsidR="00F757B3" w:rsidRPr="00A773F6" w:rsidRDefault="00F757B3" w:rsidP="00F757B3">
      <w:pPr>
        <w:pStyle w:val="a3"/>
        <w:numPr>
          <w:ilvl w:val="0"/>
          <w:numId w:val="21"/>
        </w:numPr>
        <w:shd w:val="clear" w:color="auto" w:fill="FFFFFF"/>
        <w:tabs>
          <w:tab w:val="left" w:pos="883"/>
        </w:tabs>
        <w:ind w:left="0" w:firstLine="709"/>
      </w:pPr>
      <w:r w:rsidRPr="00A773F6">
        <w:rPr>
          <w:rFonts w:eastAsia="Times New Roman"/>
          <w:sz w:val="28"/>
          <w:szCs w:val="28"/>
        </w:rPr>
        <w:t>Совет (Комитет, может быть иное наименование) ТОС;</w:t>
      </w:r>
    </w:p>
    <w:p w:rsidR="00F757B3" w:rsidRDefault="00F757B3" w:rsidP="00F757B3">
      <w:pPr>
        <w:pStyle w:val="a3"/>
        <w:numPr>
          <w:ilvl w:val="0"/>
          <w:numId w:val="21"/>
        </w:numPr>
        <w:shd w:val="clear" w:color="auto" w:fill="FFFFFF"/>
        <w:tabs>
          <w:tab w:val="left" w:pos="883"/>
        </w:tabs>
        <w:ind w:left="0" w:firstLine="709"/>
        <w:jc w:val="both"/>
      </w:pPr>
      <w:r w:rsidRPr="00A773F6">
        <w:rPr>
          <w:rFonts w:eastAsia="Times New Roman"/>
          <w:sz w:val="28"/>
          <w:szCs w:val="28"/>
        </w:rPr>
        <w:t>Контрольно-ревизионная комиссия (ревизор) территориального общественного самоуправления (далее Комиссия).</w:t>
      </w:r>
    </w:p>
    <w:p w:rsidR="00F757B3" w:rsidRDefault="00F757B3" w:rsidP="00F757B3">
      <w:pPr>
        <w:shd w:val="clear" w:color="auto" w:fill="FFFFFF"/>
        <w:ind w:right="10" w:firstLine="720"/>
        <w:jc w:val="both"/>
      </w:pPr>
      <w:r>
        <w:rPr>
          <w:rFonts w:eastAsia="Times New Roman"/>
          <w:sz w:val="28"/>
          <w:szCs w:val="28"/>
        </w:rPr>
        <w:t>Образование контрольно-ревизионного органа не является обязательным, если ТОС не будет зарегистрировано в качестве юридического лица.</w:t>
      </w:r>
    </w:p>
    <w:p w:rsidR="00F757B3" w:rsidRDefault="00F757B3" w:rsidP="00F757B3">
      <w:pPr>
        <w:pStyle w:val="a3"/>
        <w:numPr>
          <w:ilvl w:val="1"/>
          <w:numId w:val="1"/>
        </w:numPr>
        <w:shd w:val="clear" w:color="auto" w:fill="FFFFFF"/>
        <w:ind w:left="0" w:firstLine="709"/>
        <w:jc w:val="both"/>
      </w:pPr>
      <w:r w:rsidRPr="00A773F6">
        <w:rPr>
          <w:rFonts w:eastAsia="Times New Roman"/>
          <w:sz w:val="28"/>
          <w:szCs w:val="28"/>
        </w:rPr>
        <w:t>Избрание членов органа ТОС обычно проводится открытым голосованием на собрании (конференции) граждан ТОС большинством голосов присутствующих на собрании (конференции) участников (делегатов), если иное не установлено в Уставе ТОС.</w:t>
      </w:r>
    </w:p>
    <w:p w:rsidR="00F757B3" w:rsidRDefault="00F757B3" w:rsidP="00F757B3">
      <w:pPr>
        <w:shd w:val="clear" w:color="auto" w:fill="FFFFFF"/>
        <w:ind w:right="5" w:firstLine="720"/>
        <w:jc w:val="both"/>
      </w:pPr>
      <w:r>
        <w:rPr>
          <w:rFonts w:eastAsia="Times New Roman"/>
          <w:sz w:val="28"/>
          <w:szCs w:val="28"/>
        </w:rPr>
        <w:t>Членом органа ТОС (органом ТОС) может быть избран гражданин, имеющий право на осуществление ТОС, проживающий на территории ТОС. Член Комиссии (ревизор) ТОС не может быть членом иного органа ТОС.</w:t>
      </w:r>
    </w:p>
    <w:p w:rsidR="00F757B3" w:rsidRDefault="00F757B3" w:rsidP="00F757B3">
      <w:pPr>
        <w:pStyle w:val="a3"/>
        <w:numPr>
          <w:ilvl w:val="1"/>
          <w:numId w:val="1"/>
        </w:numPr>
        <w:shd w:val="clear" w:color="auto" w:fill="FFFFFF"/>
        <w:tabs>
          <w:tab w:val="left" w:pos="1276"/>
        </w:tabs>
        <w:ind w:left="0" w:right="5" w:firstLine="709"/>
        <w:jc w:val="both"/>
      </w:pPr>
      <w:r w:rsidRPr="00754AF7">
        <w:rPr>
          <w:rFonts w:eastAsia="Times New Roman"/>
          <w:sz w:val="28"/>
          <w:szCs w:val="28"/>
        </w:rPr>
        <w:t>Совет (Комитет) ТОС является коллегиальным исполнительным органом ТОС, подотчетным собранию (конференции),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 поселения.</w:t>
      </w:r>
    </w:p>
    <w:p w:rsidR="00F757B3" w:rsidRDefault="00F757B3" w:rsidP="00F757B3">
      <w:pPr>
        <w:pStyle w:val="a3"/>
        <w:numPr>
          <w:ilvl w:val="1"/>
          <w:numId w:val="1"/>
        </w:numPr>
        <w:shd w:val="clear" w:color="auto" w:fill="FFFFFF"/>
        <w:ind w:left="0" w:right="5" w:firstLine="709"/>
        <w:jc w:val="both"/>
      </w:pPr>
      <w:r w:rsidRPr="00527D53">
        <w:rPr>
          <w:rFonts w:eastAsia="Times New Roman"/>
          <w:sz w:val="28"/>
          <w:szCs w:val="28"/>
        </w:rPr>
        <w:t>Состав органа ТОС, срок полномочий членов органа ТОС и порядок их прекращения граждане определяют самостоятельно.</w:t>
      </w:r>
    </w:p>
    <w:p w:rsidR="00F757B3" w:rsidRDefault="00F757B3" w:rsidP="00F757B3">
      <w:pPr>
        <w:pStyle w:val="a3"/>
        <w:numPr>
          <w:ilvl w:val="1"/>
          <w:numId w:val="1"/>
        </w:numPr>
        <w:shd w:val="clear" w:color="auto" w:fill="FFFFFF"/>
        <w:ind w:left="0" w:right="10" w:firstLine="709"/>
        <w:jc w:val="both"/>
      </w:pPr>
      <w:r w:rsidRPr="00527D53">
        <w:rPr>
          <w:rFonts w:eastAsia="Times New Roman"/>
          <w:spacing w:val="-1"/>
          <w:sz w:val="28"/>
          <w:szCs w:val="28"/>
        </w:rPr>
        <w:lastRenderedPageBreak/>
        <w:t xml:space="preserve">Полномочия органа ТОС определяются в Уставе ТОС, исходя из положений </w:t>
      </w:r>
      <w:r w:rsidRPr="00527D53">
        <w:rPr>
          <w:rFonts w:eastAsia="Times New Roman"/>
          <w:sz w:val="28"/>
          <w:szCs w:val="28"/>
        </w:rPr>
        <w:t>федерального законодательства.</w:t>
      </w:r>
    </w:p>
    <w:p w:rsidR="00F757B3" w:rsidRDefault="00F757B3" w:rsidP="00F757B3">
      <w:pPr>
        <w:shd w:val="clear" w:color="auto" w:fill="FFFFFF"/>
        <w:ind w:right="5" w:firstLine="720"/>
        <w:jc w:val="both"/>
      </w:pPr>
      <w:r>
        <w:rPr>
          <w:rFonts w:eastAsia="Times New Roman"/>
          <w:sz w:val="28"/>
          <w:szCs w:val="28"/>
        </w:rPr>
        <w:t>В Уставе ТОС для организации деятельности и оперативного управления ТОС может быть предусмотрена должность Руководителя органа ТОС (Председателя).</w:t>
      </w:r>
    </w:p>
    <w:p w:rsidR="00F757B3" w:rsidRPr="00527D53" w:rsidRDefault="00F757B3" w:rsidP="00F757B3">
      <w:pPr>
        <w:pStyle w:val="a3"/>
        <w:numPr>
          <w:ilvl w:val="1"/>
          <w:numId w:val="1"/>
        </w:numPr>
        <w:shd w:val="clear" w:color="auto" w:fill="FFFFFF"/>
        <w:ind w:left="0" w:firstLine="709"/>
        <w:jc w:val="both"/>
      </w:pPr>
      <w:r w:rsidRPr="00527D53">
        <w:rPr>
          <w:rFonts w:eastAsia="Times New Roman"/>
          <w:sz w:val="28"/>
          <w:szCs w:val="28"/>
        </w:rPr>
        <w:t>Контрольно-ревизионная комиссия (ревизор) ТОС – контрольно - ревизионный орган ТОС, который создается для контроля и проверки финансово-хозяйственной деятельности ТОС. Комиссия подотчетна только собранию (конференции) граждан.</w:t>
      </w:r>
    </w:p>
    <w:p w:rsidR="00F757B3" w:rsidRPr="00527D53" w:rsidRDefault="00F757B3" w:rsidP="00F757B3">
      <w:pPr>
        <w:pStyle w:val="a3"/>
        <w:numPr>
          <w:ilvl w:val="1"/>
          <w:numId w:val="1"/>
        </w:numPr>
        <w:shd w:val="clear" w:color="auto" w:fill="FFFFFF"/>
        <w:ind w:left="0" w:firstLine="709"/>
        <w:jc w:val="both"/>
      </w:pPr>
      <w:r w:rsidRPr="00527D53">
        <w:rPr>
          <w:rFonts w:eastAsia="Times New Roman"/>
          <w:sz w:val="28"/>
          <w:szCs w:val="28"/>
        </w:rPr>
        <w:t xml:space="preserve">Для организации и проведения определенного вида работ при органе ТОС могут создаваться группы (комиссии) по различным вопросам (по строительству, газификации, социальной, культурно–массовой работе, </w:t>
      </w:r>
      <w:proofErr w:type="spellStart"/>
      <w:r w:rsidRPr="00527D53">
        <w:rPr>
          <w:rFonts w:eastAsia="Times New Roman"/>
          <w:sz w:val="28"/>
          <w:szCs w:val="28"/>
        </w:rPr>
        <w:t>автогаражной</w:t>
      </w:r>
      <w:proofErr w:type="spellEnd"/>
      <w:r w:rsidRPr="00527D53">
        <w:rPr>
          <w:rFonts w:eastAsia="Times New Roman"/>
          <w:sz w:val="28"/>
          <w:szCs w:val="28"/>
        </w:rPr>
        <w:t xml:space="preserve"> деятельности и др.) из числа жителей ТОС.</w:t>
      </w:r>
    </w:p>
    <w:p w:rsidR="00F757B3" w:rsidRDefault="00F757B3" w:rsidP="00F757B3">
      <w:pPr>
        <w:pStyle w:val="a3"/>
        <w:numPr>
          <w:ilvl w:val="1"/>
          <w:numId w:val="1"/>
        </w:numPr>
        <w:shd w:val="clear" w:color="auto" w:fill="FFFFFF"/>
        <w:ind w:left="0" w:firstLine="709"/>
        <w:jc w:val="both"/>
      </w:pPr>
      <w:r w:rsidRPr="00527D53">
        <w:rPr>
          <w:rFonts w:eastAsia="Times New Roman"/>
          <w:sz w:val="28"/>
          <w:szCs w:val="28"/>
        </w:rPr>
        <w:t>Члены органов ТОС могут активно взаимодействовать в интересах ТОС с органами местного самоуправления муниципального образования, муниципальными учреждениями и предприятиями.</w:t>
      </w:r>
    </w:p>
    <w:p w:rsidR="00F757B3" w:rsidRDefault="00F757B3" w:rsidP="00F757B3">
      <w:pPr>
        <w:shd w:val="clear" w:color="auto" w:fill="FFFFFF"/>
        <w:ind w:firstLine="720"/>
        <w:jc w:val="both"/>
      </w:pPr>
    </w:p>
    <w:p w:rsidR="00F757B3" w:rsidRDefault="00F757B3" w:rsidP="00F757B3">
      <w:pPr>
        <w:pStyle w:val="a3"/>
        <w:numPr>
          <w:ilvl w:val="0"/>
          <w:numId w:val="1"/>
        </w:numPr>
        <w:shd w:val="clear" w:color="auto" w:fill="FFFFFF"/>
        <w:jc w:val="center"/>
      </w:pPr>
      <w:r w:rsidRPr="00753EA3">
        <w:rPr>
          <w:rFonts w:eastAsia="Times New Roman"/>
          <w:b/>
          <w:bCs/>
          <w:sz w:val="28"/>
          <w:szCs w:val="28"/>
        </w:rPr>
        <w:t>Устав Территориального общественного самоуправления</w:t>
      </w:r>
    </w:p>
    <w:p w:rsidR="00F757B3" w:rsidRDefault="00F757B3" w:rsidP="00F757B3">
      <w:pPr>
        <w:shd w:val="clear" w:color="auto" w:fill="FFFFFF"/>
        <w:ind w:right="10" w:firstLine="720"/>
        <w:jc w:val="both"/>
      </w:pPr>
      <w:r>
        <w:rPr>
          <w:rFonts w:eastAsia="Times New Roman"/>
          <w:sz w:val="28"/>
          <w:szCs w:val="28"/>
        </w:rPr>
        <w:t xml:space="preserve">Устав ТОС является основным документом, регулирующим правовой статус ТОС, является учредительным, а также определяет порядок организации и деятельности </w:t>
      </w:r>
      <w:proofErr w:type="gramStart"/>
      <w:r>
        <w:rPr>
          <w:rFonts w:eastAsia="Times New Roman"/>
          <w:sz w:val="28"/>
          <w:szCs w:val="28"/>
        </w:rPr>
        <w:t>конкретного</w:t>
      </w:r>
      <w:proofErr w:type="gramEnd"/>
      <w:r>
        <w:rPr>
          <w:rFonts w:eastAsia="Times New Roman"/>
          <w:sz w:val="28"/>
          <w:szCs w:val="28"/>
        </w:rPr>
        <w:t xml:space="preserve"> ТОС.</w:t>
      </w:r>
    </w:p>
    <w:p w:rsidR="00F757B3" w:rsidRPr="001E55E1" w:rsidRDefault="00F757B3" w:rsidP="00F757B3">
      <w:pPr>
        <w:pStyle w:val="a3"/>
        <w:numPr>
          <w:ilvl w:val="1"/>
          <w:numId w:val="1"/>
        </w:numPr>
        <w:shd w:val="clear" w:color="auto" w:fill="FFFFFF"/>
        <w:ind w:left="0" w:right="5" w:firstLine="709"/>
        <w:jc w:val="both"/>
      </w:pPr>
      <w:r w:rsidRPr="00527D53">
        <w:rPr>
          <w:rFonts w:eastAsia="Times New Roman"/>
          <w:sz w:val="28"/>
          <w:szCs w:val="28"/>
        </w:rPr>
        <w:t>В соответствии с пунктом 9 статьи 27 Федерального закона № 131-ФЗ в Уставе территориального общественного самоуправления устанавливаются:</w:t>
      </w:r>
    </w:p>
    <w:p w:rsidR="00F757B3" w:rsidRPr="001E55E1" w:rsidRDefault="00F757B3" w:rsidP="00F757B3">
      <w:pPr>
        <w:pStyle w:val="a3"/>
        <w:numPr>
          <w:ilvl w:val="0"/>
          <w:numId w:val="22"/>
        </w:numPr>
        <w:shd w:val="clear" w:color="auto" w:fill="FFFFFF"/>
        <w:tabs>
          <w:tab w:val="left" w:pos="1134"/>
        </w:tabs>
        <w:ind w:left="0" w:right="5" w:firstLine="709"/>
        <w:jc w:val="both"/>
      </w:pPr>
      <w:r w:rsidRPr="001E55E1">
        <w:rPr>
          <w:rFonts w:eastAsia="Times New Roman"/>
          <w:sz w:val="28"/>
          <w:szCs w:val="28"/>
        </w:rPr>
        <w:t>территория, на которой оно осуществляется;</w:t>
      </w:r>
    </w:p>
    <w:p w:rsidR="00F757B3" w:rsidRPr="001E55E1" w:rsidRDefault="00F757B3" w:rsidP="00F757B3">
      <w:pPr>
        <w:pStyle w:val="a3"/>
        <w:numPr>
          <w:ilvl w:val="0"/>
          <w:numId w:val="22"/>
        </w:numPr>
        <w:shd w:val="clear" w:color="auto" w:fill="FFFFFF"/>
        <w:tabs>
          <w:tab w:val="left" w:pos="1134"/>
        </w:tabs>
        <w:ind w:left="0" w:right="5" w:firstLine="709"/>
        <w:jc w:val="both"/>
      </w:pPr>
      <w:r w:rsidRPr="001E55E1">
        <w:rPr>
          <w:rFonts w:eastAsia="Times New Roman"/>
          <w:sz w:val="28"/>
          <w:szCs w:val="28"/>
        </w:rPr>
        <w:t>цели, задачи, формы и основные направления деятельности</w:t>
      </w:r>
      <w:r w:rsidRPr="001E55E1">
        <w:rPr>
          <w:rFonts w:eastAsia="Times New Roman"/>
          <w:sz w:val="28"/>
          <w:szCs w:val="28"/>
        </w:rPr>
        <w:br/>
        <w:t>территориального общественного самоуправления;</w:t>
      </w:r>
    </w:p>
    <w:p w:rsidR="00F757B3" w:rsidRPr="001E55E1" w:rsidRDefault="00F757B3" w:rsidP="00F757B3">
      <w:pPr>
        <w:pStyle w:val="a3"/>
        <w:numPr>
          <w:ilvl w:val="0"/>
          <w:numId w:val="22"/>
        </w:numPr>
        <w:shd w:val="clear" w:color="auto" w:fill="FFFFFF"/>
        <w:tabs>
          <w:tab w:val="left" w:pos="1134"/>
        </w:tabs>
        <w:ind w:left="0" w:right="5" w:firstLine="709"/>
        <w:jc w:val="both"/>
      </w:pPr>
      <w:r w:rsidRPr="001E55E1">
        <w:rPr>
          <w:rFonts w:eastAsia="Times New Roman"/>
          <w:sz w:val="28"/>
          <w:szCs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F757B3" w:rsidRPr="001E55E1" w:rsidRDefault="00F757B3" w:rsidP="00F757B3">
      <w:pPr>
        <w:pStyle w:val="a3"/>
        <w:numPr>
          <w:ilvl w:val="0"/>
          <w:numId w:val="22"/>
        </w:numPr>
        <w:shd w:val="clear" w:color="auto" w:fill="FFFFFF"/>
        <w:tabs>
          <w:tab w:val="left" w:pos="1134"/>
        </w:tabs>
        <w:ind w:left="0" w:right="5" w:firstLine="709"/>
        <w:jc w:val="both"/>
      </w:pPr>
      <w:r w:rsidRPr="001E55E1">
        <w:rPr>
          <w:rFonts w:eastAsia="Times New Roman"/>
          <w:sz w:val="28"/>
          <w:szCs w:val="28"/>
        </w:rPr>
        <w:t>порядок принятия решений;</w:t>
      </w:r>
    </w:p>
    <w:p w:rsidR="00F757B3" w:rsidRPr="001E55E1" w:rsidRDefault="00F757B3" w:rsidP="00F757B3">
      <w:pPr>
        <w:pStyle w:val="a3"/>
        <w:numPr>
          <w:ilvl w:val="0"/>
          <w:numId w:val="22"/>
        </w:numPr>
        <w:shd w:val="clear" w:color="auto" w:fill="FFFFFF"/>
        <w:tabs>
          <w:tab w:val="left" w:pos="1134"/>
        </w:tabs>
        <w:ind w:left="0" w:right="5" w:firstLine="709"/>
        <w:jc w:val="both"/>
      </w:pPr>
      <w:r w:rsidRPr="00336C6E">
        <w:rPr>
          <w:rFonts w:eastAsia="Times New Roman"/>
          <w:sz w:val="28"/>
          <w:szCs w:val="28"/>
        </w:rPr>
        <w:t>порядок приобретения имущества, а также порядок пользования и распоряжения указанным имуществом и финансовыми средствами;</w:t>
      </w:r>
    </w:p>
    <w:p w:rsidR="00F757B3" w:rsidRPr="001E55E1" w:rsidRDefault="00F757B3" w:rsidP="00F757B3">
      <w:pPr>
        <w:pStyle w:val="a3"/>
        <w:numPr>
          <w:ilvl w:val="0"/>
          <w:numId w:val="22"/>
        </w:numPr>
        <w:shd w:val="clear" w:color="auto" w:fill="FFFFFF"/>
        <w:tabs>
          <w:tab w:val="left" w:pos="1134"/>
        </w:tabs>
        <w:ind w:left="0" w:right="5" w:firstLine="709"/>
        <w:jc w:val="both"/>
      </w:pPr>
      <w:r w:rsidRPr="00336C6E">
        <w:rPr>
          <w:rFonts w:eastAsia="Times New Roman"/>
          <w:sz w:val="28"/>
          <w:szCs w:val="28"/>
        </w:rPr>
        <w:t>порядок прекращения осуществления территориального общественного самоуправления.</w:t>
      </w:r>
    </w:p>
    <w:p w:rsidR="00F757B3" w:rsidRDefault="00F757B3" w:rsidP="00F757B3">
      <w:pPr>
        <w:shd w:val="clear" w:color="auto" w:fill="FFFFFF"/>
        <w:ind w:firstLine="720"/>
        <w:jc w:val="both"/>
      </w:pPr>
      <w:r>
        <w:rPr>
          <w:rFonts w:eastAsia="Times New Roman"/>
          <w:sz w:val="28"/>
          <w:szCs w:val="28"/>
        </w:rPr>
        <w:t>Дополнительные требования к уставу территориального общественного</w:t>
      </w:r>
      <w:r>
        <w:t xml:space="preserve"> </w:t>
      </w:r>
      <w:r>
        <w:rPr>
          <w:rFonts w:eastAsia="Times New Roman"/>
          <w:sz w:val="28"/>
          <w:szCs w:val="28"/>
        </w:rPr>
        <w:t>самоуправления органами местного самоуправления устанавливаться не могут.</w:t>
      </w:r>
    </w:p>
    <w:p w:rsidR="00F757B3" w:rsidRPr="001E55E1" w:rsidRDefault="00F757B3" w:rsidP="00F757B3">
      <w:pPr>
        <w:shd w:val="clear" w:color="auto" w:fill="FFFFFF"/>
        <w:ind w:right="10" w:firstLine="720"/>
        <w:jc w:val="both"/>
        <w:rPr>
          <w:rFonts w:eastAsia="Times New Roman"/>
          <w:sz w:val="28"/>
          <w:szCs w:val="28"/>
        </w:rPr>
      </w:pPr>
      <w:r>
        <w:rPr>
          <w:rFonts w:eastAsia="Times New Roman"/>
          <w:sz w:val="28"/>
          <w:szCs w:val="28"/>
        </w:rPr>
        <w:t>Отсутствие какого-либо из разделов Устава ТОС может стать основанием для отказа в его регистрации.</w:t>
      </w:r>
    </w:p>
    <w:p w:rsidR="00F757B3" w:rsidRPr="001E55E1" w:rsidRDefault="00F757B3" w:rsidP="00F757B3">
      <w:pPr>
        <w:pStyle w:val="a3"/>
        <w:numPr>
          <w:ilvl w:val="1"/>
          <w:numId w:val="1"/>
        </w:numPr>
        <w:shd w:val="clear" w:color="auto" w:fill="FFFFFF"/>
        <w:ind w:left="0" w:right="10" w:firstLine="709"/>
        <w:jc w:val="both"/>
        <w:rPr>
          <w:rFonts w:eastAsia="Times New Roman"/>
          <w:sz w:val="28"/>
          <w:szCs w:val="28"/>
        </w:rPr>
      </w:pPr>
      <w:r w:rsidRPr="001E55E1">
        <w:rPr>
          <w:rFonts w:eastAsia="Times New Roman"/>
          <w:sz w:val="28"/>
          <w:szCs w:val="28"/>
        </w:rPr>
        <w:t>Устав ТОС подлежит обязательной регистрации уполномоченным органом местного самоуправления соответствующего поселения.</w:t>
      </w:r>
    </w:p>
    <w:p w:rsidR="00F757B3" w:rsidRDefault="00F757B3" w:rsidP="00F757B3">
      <w:pPr>
        <w:shd w:val="clear" w:color="auto" w:fill="FFFFFF"/>
        <w:ind w:right="10" w:firstLine="720"/>
        <w:jc w:val="both"/>
      </w:pPr>
    </w:p>
    <w:p w:rsidR="00F757B3" w:rsidRDefault="00F757B3" w:rsidP="00F757B3">
      <w:pPr>
        <w:pStyle w:val="a3"/>
        <w:numPr>
          <w:ilvl w:val="0"/>
          <w:numId w:val="1"/>
        </w:numPr>
        <w:shd w:val="clear" w:color="auto" w:fill="FFFFFF"/>
        <w:ind w:right="5"/>
        <w:jc w:val="center"/>
      </w:pPr>
      <w:r w:rsidRPr="00753EA3">
        <w:rPr>
          <w:rFonts w:eastAsia="Times New Roman"/>
          <w:b/>
          <w:bCs/>
          <w:sz w:val="28"/>
          <w:szCs w:val="28"/>
        </w:rPr>
        <w:t>Регистрация ТОС в качестве юридического лица</w:t>
      </w:r>
    </w:p>
    <w:p w:rsidR="00F757B3" w:rsidRPr="00550ED8" w:rsidRDefault="00F757B3" w:rsidP="00F757B3">
      <w:pPr>
        <w:pStyle w:val="a3"/>
        <w:numPr>
          <w:ilvl w:val="1"/>
          <w:numId w:val="1"/>
        </w:numPr>
        <w:shd w:val="clear" w:color="auto" w:fill="FFFFFF"/>
        <w:tabs>
          <w:tab w:val="left" w:pos="1276"/>
        </w:tabs>
        <w:ind w:left="0" w:right="10" w:firstLine="709"/>
        <w:jc w:val="both"/>
      </w:pPr>
      <w:r w:rsidRPr="00550ED8">
        <w:rPr>
          <w:rFonts w:eastAsia="Times New Roman"/>
          <w:sz w:val="28"/>
          <w:szCs w:val="28"/>
        </w:rPr>
        <w:lastRenderedPageBreak/>
        <w:t xml:space="preserve">В соответствии с абзацем вторым пункта 5 статьи 27 </w:t>
      </w:r>
      <w:r>
        <w:rPr>
          <w:rFonts w:eastAsia="Times New Roman"/>
          <w:sz w:val="28"/>
          <w:szCs w:val="28"/>
        </w:rPr>
        <w:t>Федерального з</w:t>
      </w:r>
      <w:r w:rsidRPr="00550ED8">
        <w:rPr>
          <w:rFonts w:eastAsia="Times New Roman"/>
          <w:sz w:val="28"/>
          <w:szCs w:val="28"/>
        </w:rPr>
        <w:t>акона № 131-ФЗ ТОС может являться юридическим лицом и подлежит государственной регистрации в организационно-правовой форме некоммерческой организации.</w:t>
      </w:r>
    </w:p>
    <w:p w:rsidR="00F757B3" w:rsidRPr="00550ED8" w:rsidRDefault="00F757B3" w:rsidP="00F757B3">
      <w:pPr>
        <w:pStyle w:val="a3"/>
        <w:numPr>
          <w:ilvl w:val="1"/>
          <w:numId w:val="1"/>
        </w:numPr>
        <w:shd w:val="clear" w:color="auto" w:fill="FFFFFF"/>
        <w:ind w:left="0" w:right="10" w:firstLine="709"/>
        <w:jc w:val="both"/>
      </w:pPr>
      <w:r w:rsidRPr="00550ED8">
        <w:rPr>
          <w:rFonts w:eastAsia="Times New Roman"/>
          <w:sz w:val="28"/>
          <w:szCs w:val="28"/>
        </w:rPr>
        <w:t>Правовое положение, порядок создания, деятельности, реорганизации и ликвидации некоммерческих организаций как юридических лиц регулируются Федеральным законом от 12.01.96 № 7-ФЗ «О некоммерческих организациях».</w:t>
      </w:r>
    </w:p>
    <w:p w:rsidR="00F757B3" w:rsidRPr="00550ED8" w:rsidRDefault="00F757B3" w:rsidP="00F757B3">
      <w:pPr>
        <w:pStyle w:val="a3"/>
        <w:numPr>
          <w:ilvl w:val="1"/>
          <w:numId w:val="1"/>
        </w:numPr>
        <w:shd w:val="clear" w:color="auto" w:fill="FFFFFF"/>
        <w:ind w:left="0" w:right="10" w:firstLine="709"/>
        <w:jc w:val="both"/>
      </w:pPr>
      <w:r w:rsidRPr="00550ED8">
        <w:rPr>
          <w:rFonts w:eastAsia="Times New Roman"/>
          <w:sz w:val="28"/>
          <w:szCs w:val="28"/>
        </w:rPr>
        <w:t>В</w:t>
      </w:r>
      <w:r>
        <w:rPr>
          <w:rFonts w:eastAsia="Times New Roman"/>
          <w:sz w:val="28"/>
          <w:szCs w:val="28"/>
        </w:rPr>
        <w:t xml:space="preserve"> </w:t>
      </w:r>
      <w:r w:rsidRPr="00550ED8">
        <w:rPr>
          <w:rFonts w:eastAsia="Times New Roman"/>
          <w:sz w:val="28"/>
          <w:szCs w:val="28"/>
        </w:rPr>
        <w:t xml:space="preserve"> соответствии</w:t>
      </w:r>
      <w:r>
        <w:rPr>
          <w:rFonts w:eastAsia="Times New Roman"/>
          <w:sz w:val="28"/>
          <w:szCs w:val="28"/>
        </w:rPr>
        <w:t xml:space="preserve"> </w:t>
      </w:r>
      <w:r w:rsidRPr="00550ED8">
        <w:rPr>
          <w:rFonts w:eastAsia="Times New Roman"/>
          <w:sz w:val="28"/>
          <w:szCs w:val="28"/>
        </w:rPr>
        <w:t xml:space="preserve"> со</w:t>
      </w:r>
      <w:r>
        <w:rPr>
          <w:rFonts w:eastAsia="Times New Roman"/>
          <w:sz w:val="28"/>
          <w:szCs w:val="28"/>
        </w:rPr>
        <w:t xml:space="preserve">  </w:t>
      </w:r>
      <w:r w:rsidRPr="00550ED8">
        <w:rPr>
          <w:rFonts w:eastAsia="Times New Roman"/>
          <w:sz w:val="28"/>
          <w:szCs w:val="28"/>
        </w:rPr>
        <w:t xml:space="preserve">статьей 13.1 </w:t>
      </w:r>
      <w:r>
        <w:rPr>
          <w:rFonts w:eastAsia="Times New Roman"/>
          <w:sz w:val="28"/>
          <w:szCs w:val="28"/>
        </w:rPr>
        <w:t xml:space="preserve"> </w:t>
      </w:r>
      <w:r w:rsidRPr="00550ED8">
        <w:rPr>
          <w:rFonts w:eastAsia="Times New Roman"/>
          <w:sz w:val="28"/>
          <w:szCs w:val="28"/>
        </w:rPr>
        <w:t xml:space="preserve">Федерального закона </w:t>
      </w:r>
      <w:r>
        <w:rPr>
          <w:rFonts w:eastAsia="Times New Roman"/>
          <w:sz w:val="28"/>
          <w:szCs w:val="28"/>
        </w:rPr>
        <w:t xml:space="preserve"> </w:t>
      </w:r>
      <w:r w:rsidRPr="00550ED8">
        <w:rPr>
          <w:rFonts w:eastAsia="Times New Roman"/>
          <w:sz w:val="28"/>
          <w:szCs w:val="28"/>
        </w:rPr>
        <w:t xml:space="preserve">от 12.01.96 </w:t>
      </w:r>
      <w:r>
        <w:rPr>
          <w:rFonts w:eastAsia="Times New Roman"/>
          <w:sz w:val="28"/>
          <w:szCs w:val="28"/>
        </w:rPr>
        <w:br/>
      </w:r>
      <w:r w:rsidRPr="00550ED8">
        <w:rPr>
          <w:rFonts w:eastAsia="Times New Roman"/>
          <w:sz w:val="28"/>
          <w:szCs w:val="28"/>
        </w:rPr>
        <w:t>№ 7-ФЗ «О некоммерческих организациях» некоммерческая организация подлежит государственной регистрации в соответствии с Федеральным законом от 08.08.2001 № 129-ФЗ «О государственной регистрации юридических лиц и индивидуальных предпринимателей». Решение о государственной регистрации (об отказе в государственной 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w:t>
      </w:r>
    </w:p>
    <w:p w:rsidR="00F757B3" w:rsidRDefault="00F757B3" w:rsidP="00F757B3">
      <w:pPr>
        <w:pStyle w:val="a3"/>
        <w:numPr>
          <w:ilvl w:val="1"/>
          <w:numId w:val="1"/>
        </w:numPr>
        <w:shd w:val="clear" w:color="auto" w:fill="FFFFFF"/>
        <w:ind w:left="0" w:right="10" w:firstLine="709"/>
        <w:jc w:val="both"/>
      </w:pPr>
      <w:r w:rsidRPr="00550ED8">
        <w:rPr>
          <w:rFonts w:eastAsia="Times New Roman"/>
          <w:sz w:val="28"/>
          <w:szCs w:val="28"/>
        </w:rPr>
        <w:t>В соответствии с Положением о Федеральной регистрационной службе, утвержденным Указом Президента Российской Федерации от 13.10.2004 № 1315 «Вопросы Федеральной регистрационной службы» Федеральная регистрационная служба (</w:t>
      </w:r>
      <w:proofErr w:type="spellStart"/>
      <w:r w:rsidRPr="00550ED8">
        <w:rPr>
          <w:rFonts w:eastAsia="Times New Roman"/>
          <w:sz w:val="28"/>
          <w:szCs w:val="28"/>
        </w:rPr>
        <w:t>Росрегистрация</w:t>
      </w:r>
      <w:proofErr w:type="spellEnd"/>
      <w:r w:rsidRPr="00550ED8">
        <w:rPr>
          <w:rFonts w:eastAsia="Times New Roman"/>
          <w:sz w:val="28"/>
          <w:szCs w:val="28"/>
        </w:rPr>
        <w:t>) является федеральным органом исполнительной власти, осуществляющим функции в сфере государственной регистрации некоммерческих организаций.</w:t>
      </w:r>
    </w:p>
    <w:p w:rsidR="00F757B3" w:rsidRDefault="00F757B3" w:rsidP="00F757B3">
      <w:pPr>
        <w:shd w:val="clear" w:color="auto" w:fill="FFFFFF"/>
        <w:ind w:right="10" w:firstLine="720"/>
        <w:jc w:val="both"/>
      </w:pPr>
      <w:r>
        <w:rPr>
          <w:rFonts w:eastAsia="Times New Roman"/>
          <w:sz w:val="28"/>
          <w:szCs w:val="28"/>
        </w:rPr>
        <w:t>Для государственной регистрации ТОС в территориальный орган Федеральной регистрационной службы представляются следующие документы:</w:t>
      </w:r>
    </w:p>
    <w:p w:rsidR="00F757B3" w:rsidRPr="00550ED8" w:rsidRDefault="00F757B3" w:rsidP="00F757B3">
      <w:pPr>
        <w:pStyle w:val="a3"/>
        <w:numPr>
          <w:ilvl w:val="0"/>
          <w:numId w:val="23"/>
        </w:numPr>
        <w:shd w:val="clear" w:color="auto" w:fill="FFFFFF"/>
        <w:tabs>
          <w:tab w:val="left" w:pos="993"/>
        </w:tabs>
        <w:ind w:left="0" w:right="10" w:firstLine="709"/>
        <w:jc w:val="both"/>
      </w:pPr>
      <w:r w:rsidRPr="00550ED8">
        <w:rPr>
          <w:rFonts w:eastAsia="Times New Roman"/>
          <w:sz w:val="28"/>
          <w:szCs w:val="28"/>
        </w:rPr>
        <w:t>заявление, подписанное уполномоченным лицом, с указанием его фамилии, имени, отчества, места жительства и контактных телефонов;</w:t>
      </w:r>
    </w:p>
    <w:p w:rsidR="00F757B3" w:rsidRPr="00550ED8" w:rsidRDefault="00F757B3" w:rsidP="00F757B3">
      <w:pPr>
        <w:pStyle w:val="a3"/>
        <w:numPr>
          <w:ilvl w:val="0"/>
          <w:numId w:val="23"/>
        </w:numPr>
        <w:shd w:val="clear" w:color="auto" w:fill="FFFFFF"/>
        <w:tabs>
          <w:tab w:val="left" w:pos="993"/>
        </w:tabs>
        <w:ind w:left="0" w:right="10" w:firstLine="709"/>
        <w:jc w:val="both"/>
      </w:pPr>
      <w:r w:rsidRPr="00FB4A71">
        <w:rPr>
          <w:rFonts w:eastAsia="Times New Roman"/>
          <w:sz w:val="28"/>
          <w:szCs w:val="28"/>
        </w:rPr>
        <w:t>Устав ТОС в трех экземплярах;</w:t>
      </w:r>
    </w:p>
    <w:p w:rsidR="00F757B3" w:rsidRPr="00550ED8" w:rsidRDefault="00F757B3" w:rsidP="00F757B3">
      <w:pPr>
        <w:pStyle w:val="a3"/>
        <w:numPr>
          <w:ilvl w:val="0"/>
          <w:numId w:val="23"/>
        </w:numPr>
        <w:shd w:val="clear" w:color="auto" w:fill="FFFFFF"/>
        <w:tabs>
          <w:tab w:val="left" w:pos="993"/>
        </w:tabs>
        <w:ind w:left="0" w:right="10" w:firstLine="709"/>
        <w:jc w:val="both"/>
      </w:pPr>
      <w:r w:rsidRPr="00FB4A71">
        <w:rPr>
          <w:rFonts w:eastAsia="Times New Roman"/>
          <w:sz w:val="28"/>
          <w:szCs w:val="28"/>
        </w:rPr>
        <w:t>решение о создании ТОС и об утверждении Устава ТОС с указанием состава избранных (назначенных) органов в двух экземплярах;</w:t>
      </w:r>
    </w:p>
    <w:p w:rsidR="00F757B3" w:rsidRPr="00550ED8" w:rsidRDefault="00F757B3" w:rsidP="00F757B3">
      <w:pPr>
        <w:pStyle w:val="a3"/>
        <w:numPr>
          <w:ilvl w:val="0"/>
          <w:numId w:val="23"/>
        </w:numPr>
        <w:shd w:val="clear" w:color="auto" w:fill="FFFFFF"/>
        <w:tabs>
          <w:tab w:val="left" w:pos="993"/>
        </w:tabs>
        <w:ind w:left="0" w:right="10" w:firstLine="709"/>
        <w:jc w:val="both"/>
      </w:pPr>
      <w:r w:rsidRPr="00550ED8">
        <w:rPr>
          <w:rFonts w:eastAsia="Times New Roman"/>
          <w:sz w:val="28"/>
          <w:szCs w:val="28"/>
        </w:rPr>
        <w:t>сведения об учредителях в двух экземплярах;</w:t>
      </w:r>
    </w:p>
    <w:p w:rsidR="00F757B3" w:rsidRPr="00550ED8" w:rsidRDefault="00F757B3" w:rsidP="00F757B3">
      <w:pPr>
        <w:pStyle w:val="a3"/>
        <w:numPr>
          <w:ilvl w:val="0"/>
          <w:numId w:val="23"/>
        </w:numPr>
        <w:shd w:val="clear" w:color="auto" w:fill="FFFFFF"/>
        <w:tabs>
          <w:tab w:val="left" w:pos="993"/>
        </w:tabs>
        <w:ind w:left="0" w:right="10" w:firstLine="709"/>
        <w:jc w:val="both"/>
      </w:pPr>
      <w:r w:rsidRPr="00550ED8">
        <w:rPr>
          <w:rFonts w:eastAsia="Times New Roman"/>
          <w:spacing w:val="-1"/>
          <w:sz w:val="28"/>
          <w:szCs w:val="28"/>
        </w:rPr>
        <w:t xml:space="preserve">документ об уплате государственной пошлины (в соответствии с пунктом </w:t>
      </w:r>
      <w:r w:rsidRPr="00550ED8">
        <w:rPr>
          <w:rFonts w:eastAsia="Times New Roman"/>
          <w:sz w:val="28"/>
          <w:szCs w:val="28"/>
        </w:rPr>
        <w:t>1 части 1 статьи 333.33 Налогового кодекса Российской Федерации за государственную регистрацию юридического лица уплачивается государственная пошлина);</w:t>
      </w:r>
    </w:p>
    <w:p w:rsidR="00F757B3" w:rsidRPr="00550ED8" w:rsidRDefault="00F757B3" w:rsidP="00F757B3">
      <w:pPr>
        <w:pStyle w:val="a3"/>
        <w:numPr>
          <w:ilvl w:val="0"/>
          <w:numId w:val="23"/>
        </w:numPr>
        <w:shd w:val="clear" w:color="auto" w:fill="FFFFFF"/>
        <w:tabs>
          <w:tab w:val="left" w:pos="993"/>
        </w:tabs>
        <w:ind w:left="0" w:right="10" w:firstLine="709"/>
        <w:jc w:val="both"/>
      </w:pPr>
      <w:r w:rsidRPr="00FB4A71">
        <w:rPr>
          <w:rFonts w:eastAsia="Times New Roman"/>
          <w:sz w:val="28"/>
          <w:szCs w:val="28"/>
        </w:rPr>
        <w:t>сведения об адресе (о месте нахождения) постоянно действующего органа ТОС, по которому осуществляется связь с ТОС;</w:t>
      </w:r>
    </w:p>
    <w:p w:rsidR="00F757B3" w:rsidRPr="008C56A7" w:rsidRDefault="00F757B3" w:rsidP="00F757B3">
      <w:pPr>
        <w:shd w:val="clear" w:color="auto" w:fill="FFFFFF"/>
        <w:tabs>
          <w:tab w:val="left" w:pos="1128"/>
        </w:tabs>
        <w:ind w:firstLine="720"/>
        <w:jc w:val="both"/>
        <w:rPr>
          <w:spacing w:val="-3"/>
          <w:sz w:val="28"/>
          <w:szCs w:val="28"/>
        </w:rPr>
      </w:pPr>
      <w:r>
        <w:rPr>
          <w:rFonts w:eastAsia="Times New Roman"/>
          <w:sz w:val="28"/>
          <w:szCs w:val="28"/>
        </w:rPr>
        <w:t xml:space="preserve">при использовании в наименовании некоммерческой организации личного имени гражданина, символики, защищенной законодательством </w:t>
      </w:r>
      <w:r>
        <w:rPr>
          <w:rFonts w:eastAsia="Times New Roman"/>
          <w:spacing w:val="-1"/>
          <w:sz w:val="28"/>
          <w:szCs w:val="28"/>
        </w:rPr>
        <w:t>Российской Федерации об охране интеллектуальной собственности или авторских</w:t>
      </w:r>
      <w:r>
        <w:rPr>
          <w:spacing w:val="-3"/>
          <w:sz w:val="28"/>
          <w:szCs w:val="28"/>
        </w:rPr>
        <w:t xml:space="preserve"> </w:t>
      </w:r>
      <w:r>
        <w:rPr>
          <w:rFonts w:eastAsia="Times New Roman"/>
          <w:sz w:val="28"/>
          <w:szCs w:val="28"/>
        </w:rPr>
        <w:t>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F757B3" w:rsidRPr="00550ED8" w:rsidRDefault="00F757B3" w:rsidP="00F757B3">
      <w:pPr>
        <w:pStyle w:val="a3"/>
        <w:numPr>
          <w:ilvl w:val="1"/>
          <w:numId w:val="1"/>
        </w:numPr>
        <w:shd w:val="clear" w:color="auto" w:fill="FFFFFF"/>
        <w:ind w:left="0" w:firstLine="709"/>
        <w:jc w:val="both"/>
        <w:rPr>
          <w:rFonts w:eastAsia="Times New Roman"/>
          <w:sz w:val="28"/>
          <w:szCs w:val="28"/>
        </w:rPr>
      </w:pPr>
      <w:r w:rsidRPr="00550ED8">
        <w:rPr>
          <w:rFonts w:eastAsia="Times New Roman"/>
          <w:sz w:val="28"/>
          <w:szCs w:val="28"/>
        </w:rPr>
        <w:lastRenderedPageBreak/>
        <w:t>ТОС считается созданным как юридическое лицо с момента его государственной регистрации в установленном законом порядке.</w:t>
      </w:r>
    </w:p>
    <w:p w:rsidR="00F757B3" w:rsidRDefault="00F757B3" w:rsidP="00F757B3">
      <w:pPr>
        <w:shd w:val="clear" w:color="auto" w:fill="FFFFFF"/>
        <w:spacing w:line="322" w:lineRule="exact"/>
        <w:ind w:firstLine="720"/>
        <w:jc w:val="both"/>
        <w:rPr>
          <w:rFonts w:eastAsia="Times New Roman"/>
          <w:sz w:val="28"/>
          <w:szCs w:val="28"/>
        </w:rPr>
      </w:pPr>
    </w:p>
    <w:p w:rsidR="000C39E6" w:rsidRDefault="000C39E6"/>
    <w:sectPr w:rsidR="000C39E6" w:rsidSect="000C39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70B3"/>
    <w:multiLevelType w:val="hybridMultilevel"/>
    <w:tmpl w:val="F23ECEEE"/>
    <w:lvl w:ilvl="0" w:tplc="D71AB0A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662DD5"/>
    <w:multiLevelType w:val="hybridMultilevel"/>
    <w:tmpl w:val="7382C394"/>
    <w:lvl w:ilvl="0" w:tplc="D71AB0A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1C24CB"/>
    <w:multiLevelType w:val="hybridMultilevel"/>
    <w:tmpl w:val="60F860D2"/>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BE439F"/>
    <w:multiLevelType w:val="hybridMultilevel"/>
    <w:tmpl w:val="72440898"/>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E64A89"/>
    <w:multiLevelType w:val="hybridMultilevel"/>
    <w:tmpl w:val="4806A202"/>
    <w:lvl w:ilvl="0" w:tplc="ABAA2E1E">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0801CB"/>
    <w:multiLevelType w:val="hybridMultilevel"/>
    <w:tmpl w:val="DB7E0048"/>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B64FFA"/>
    <w:multiLevelType w:val="hybridMultilevel"/>
    <w:tmpl w:val="BB0EB51E"/>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6D7B70"/>
    <w:multiLevelType w:val="hybridMultilevel"/>
    <w:tmpl w:val="8134063C"/>
    <w:lvl w:ilvl="0" w:tplc="ABAA2E1E">
      <w:start w:val="65535"/>
      <w:numFmt w:val="bullet"/>
      <w:lvlText w:val="-"/>
      <w:lvlJc w:val="left"/>
      <w:pPr>
        <w:ind w:left="1637" w:hanging="360"/>
      </w:pPr>
      <w:rPr>
        <w:rFonts w:ascii="Times New Roman" w:hAnsi="Times New Roman" w:cs="Times New Roman" w:hint="default"/>
        <w:sz w:val="28"/>
        <w:szCs w:val="28"/>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8">
    <w:nsid w:val="18145B57"/>
    <w:multiLevelType w:val="hybridMultilevel"/>
    <w:tmpl w:val="956006A4"/>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9273EE"/>
    <w:multiLevelType w:val="hybridMultilevel"/>
    <w:tmpl w:val="ACC0C090"/>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1A0067"/>
    <w:multiLevelType w:val="hybridMultilevel"/>
    <w:tmpl w:val="FC061B2C"/>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7041F6"/>
    <w:multiLevelType w:val="hybridMultilevel"/>
    <w:tmpl w:val="DC7C0F2A"/>
    <w:lvl w:ilvl="0" w:tplc="ABAA2E1E">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41554"/>
    <w:multiLevelType w:val="hybridMultilevel"/>
    <w:tmpl w:val="7642347A"/>
    <w:lvl w:ilvl="0" w:tplc="D71AB0A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900665B"/>
    <w:multiLevelType w:val="hybridMultilevel"/>
    <w:tmpl w:val="B0FAF554"/>
    <w:lvl w:ilvl="0" w:tplc="ABAA2E1E">
      <w:start w:val="65535"/>
      <w:numFmt w:val="bullet"/>
      <w:lvlText w:val="-"/>
      <w:lvlJc w:val="left"/>
      <w:pPr>
        <w:ind w:left="1440" w:hanging="360"/>
      </w:pPr>
      <w:rPr>
        <w:rFonts w:ascii="Times New Roman" w:hAnsi="Times New Roman" w:cs="Times New Roman" w:hint="default"/>
        <w:b/>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365C3E"/>
    <w:multiLevelType w:val="hybridMultilevel"/>
    <w:tmpl w:val="F75C16E6"/>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08E55F1"/>
    <w:multiLevelType w:val="hybridMultilevel"/>
    <w:tmpl w:val="45B83506"/>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A301B40"/>
    <w:multiLevelType w:val="hybridMultilevel"/>
    <w:tmpl w:val="9A508DF2"/>
    <w:lvl w:ilvl="0" w:tplc="ABAA2E1E">
      <w:start w:val="65535"/>
      <w:numFmt w:val="bullet"/>
      <w:lvlText w:val="-"/>
      <w:lvlJc w:val="left"/>
      <w:pPr>
        <w:ind w:left="1495" w:hanging="360"/>
      </w:pPr>
      <w:rPr>
        <w:rFonts w:ascii="Times New Roman" w:hAnsi="Times New Roman" w:cs="Times New Roman" w:hint="default"/>
        <w:sz w:val="28"/>
        <w:szCs w:val="28"/>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7">
    <w:nsid w:val="62E6659B"/>
    <w:multiLevelType w:val="hybridMultilevel"/>
    <w:tmpl w:val="56067FE2"/>
    <w:lvl w:ilvl="0" w:tplc="ABAA2E1E">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B706B0"/>
    <w:multiLevelType w:val="hybridMultilevel"/>
    <w:tmpl w:val="B8C63818"/>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478010C"/>
    <w:multiLevelType w:val="multilevel"/>
    <w:tmpl w:val="8398D6B4"/>
    <w:lvl w:ilvl="0">
      <w:start w:val="1"/>
      <w:numFmt w:val="decimal"/>
      <w:lvlText w:val="%1."/>
      <w:lvlJc w:val="left"/>
      <w:pPr>
        <w:ind w:left="1353" w:hanging="360"/>
      </w:pPr>
      <w:rPr>
        <w:rFonts w:eastAsia="Times New Roman" w:hint="default"/>
        <w:b/>
        <w:sz w:val="28"/>
      </w:rPr>
    </w:lvl>
    <w:lvl w:ilvl="1">
      <w:start w:val="1"/>
      <w:numFmt w:val="decimal"/>
      <w:isLgl/>
      <w:lvlText w:val="%1.%2."/>
      <w:lvlJc w:val="left"/>
      <w:pPr>
        <w:ind w:left="1255" w:hanging="525"/>
      </w:pPr>
      <w:rPr>
        <w:rFonts w:eastAsia="Times New Roman" w:hint="default"/>
        <w:b w:val="0"/>
        <w:sz w:val="28"/>
      </w:rPr>
    </w:lvl>
    <w:lvl w:ilvl="2">
      <w:start w:val="1"/>
      <w:numFmt w:val="decimal"/>
      <w:isLgl/>
      <w:lvlText w:val="%1.%2.%3."/>
      <w:lvlJc w:val="left"/>
      <w:pPr>
        <w:ind w:left="1855" w:hanging="720"/>
      </w:pPr>
      <w:rPr>
        <w:rFonts w:eastAsia="Times New Roman" w:hint="default"/>
        <w:b w:val="0"/>
        <w:sz w:val="28"/>
      </w:rPr>
    </w:lvl>
    <w:lvl w:ilvl="3">
      <w:start w:val="1"/>
      <w:numFmt w:val="decimal"/>
      <w:isLgl/>
      <w:lvlText w:val="%1.%2.%3.%4."/>
      <w:lvlJc w:val="left"/>
      <w:pPr>
        <w:ind w:left="2058" w:hanging="720"/>
      </w:pPr>
      <w:rPr>
        <w:rFonts w:eastAsia="Times New Roman" w:hint="default"/>
        <w:b w:val="0"/>
        <w:sz w:val="28"/>
      </w:rPr>
    </w:lvl>
    <w:lvl w:ilvl="4">
      <w:start w:val="1"/>
      <w:numFmt w:val="decimal"/>
      <w:isLgl/>
      <w:lvlText w:val="%1.%2.%3.%4.%5."/>
      <w:lvlJc w:val="left"/>
      <w:pPr>
        <w:ind w:left="2722" w:hanging="1080"/>
      </w:pPr>
      <w:rPr>
        <w:rFonts w:eastAsia="Times New Roman" w:hint="default"/>
        <w:b w:val="0"/>
        <w:sz w:val="28"/>
      </w:rPr>
    </w:lvl>
    <w:lvl w:ilvl="5">
      <w:start w:val="1"/>
      <w:numFmt w:val="decimal"/>
      <w:isLgl/>
      <w:lvlText w:val="%1.%2.%3.%4.%5.%6."/>
      <w:lvlJc w:val="left"/>
      <w:pPr>
        <w:ind w:left="3026" w:hanging="1080"/>
      </w:pPr>
      <w:rPr>
        <w:rFonts w:eastAsia="Times New Roman" w:hint="default"/>
        <w:b/>
        <w:sz w:val="28"/>
      </w:rPr>
    </w:lvl>
    <w:lvl w:ilvl="6">
      <w:start w:val="1"/>
      <w:numFmt w:val="decimal"/>
      <w:isLgl/>
      <w:lvlText w:val="%1.%2.%3.%4.%5.%6.%7."/>
      <w:lvlJc w:val="left"/>
      <w:pPr>
        <w:ind w:left="3330" w:hanging="1080"/>
      </w:pPr>
      <w:rPr>
        <w:rFonts w:eastAsia="Times New Roman" w:hint="default"/>
        <w:b/>
        <w:sz w:val="28"/>
      </w:rPr>
    </w:lvl>
    <w:lvl w:ilvl="7">
      <w:start w:val="1"/>
      <w:numFmt w:val="decimal"/>
      <w:isLgl/>
      <w:lvlText w:val="%1.%2.%3.%4.%5.%6.%7.%8."/>
      <w:lvlJc w:val="left"/>
      <w:pPr>
        <w:ind w:left="3994" w:hanging="1440"/>
      </w:pPr>
      <w:rPr>
        <w:rFonts w:eastAsia="Times New Roman" w:hint="default"/>
        <w:b/>
        <w:sz w:val="28"/>
      </w:rPr>
    </w:lvl>
    <w:lvl w:ilvl="8">
      <w:start w:val="1"/>
      <w:numFmt w:val="decimal"/>
      <w:isLgl/>
      <w:lvlText w:val="%1.%2.%3.%4.%5.%6.%7.%8.%9."/>
      <w:lvlJc w:val="left"/>
      <w:pPr>
        <w:ind w:left="4298" w:hanging="1440"/>
      </w:pPr>
      <w:rPr>
        <w:rFonts w:eastAsia="Times New Roman" w:hint="default"/>
        <w:b/>
        <w:sz w:val="28"/>
      </w:rPr>
    </w:lvl>
  </w:abstractNum>
  <w:abstractNum w:abstractNumId="20">
    <w:nsid w:val="76CB2D59"/>
    <w:multiLevelType w:val="hybridMultilevel"/>
    <w:tmpl w:val="4CFA6EAE"/>
    <w:lvl w:ilvl="0" w:tplc="ABAA2E1E">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0D79F6"/>
    <w:multiLevelType w:val="hybridMultilevel"/>
    <w:tmpl w:val="CC7EBCFA"/>
    <w:lvl w:ilvl="0" w:tplc="ABAA2E1E">
      <w:start w:val="65535"/>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4853F1"/>
    <w:multiLevelType w:val="hybridMultilevel"/>
    <w:tmpl w:val="1D964716"/>
    <w:lvl w:ilvl="0" w:tplc="ABAA2E1E">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
  </w:num>
  <w:num w:numId="4">
    <w:abstractNumId w:val="13"/>
  </w:num>
  <w:num w:numId="5">
    <w:abstractNumId w:val="0"/>
  </w:num>
  <w:num w:numId="6">
    <w:abstractNumId w:val="11"/>
  </w:num>
  <w:num w:numId="7">
    <w:abstractNumId w:val="2"/>
  </w:num>
  <w:num w:numId="8">
    <w:abstractNumId w:val="17"/>
  </w:num>
  <w:num w:numId="9">
    <w:abstractNumId w:val="7"/>
  </w:num>
  <w:num w:numId="10">
    <w:abstractNumId w:val="15"/>
  </w:num>
  <w:num w:numId="11">
    <w:abstractNumId w:val="20"/>
  </w:num>
  <w:num w:numId="12">
    <w:abstractNumId w:val="4"/>
  </w:num>
  <w:num w:numId="13">
    <w:abstractNumId w:val="3"/>
  </w:num>
  <w:num w:numId="14">
    <w:abstractNumId w:val="6"/>
  </w:num>
  <w:num w:numId="15">
    <w:abstractNumId w:val="5"/>
  </w:num>
  <w:num w:numId="16">
    <w:abstractNumId w:val="18"/>
  </w:num>
  <w:num w:numId="17">
    <w:abstractNumId w:val="16"/>
  </w:num>
  <w:num w:numId="18">
    <w:abstractNumId w:val="14"/>
  </w:num>
  <w:num w:numId="19">
    <w:abstractNumId w:val="9"/>
  </w:num>
  <w:num w:numId="20">
    <w:abstractNumId w:val="22"/>
  </w:num>
  <w:num w:numId="21">
    <w:abstractNumId w:val="10"/>
  </w:num>
  <w:num w:numId="22">
    <w:abstractNumId w:val="21"/>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57B3"/>
    <w:rsid w:val="000C39E6"/>
    <w:rsid w:val="003F1F2A"/>
    <w:rsid w:val="004E7DAE"/>
    <w:rsid w:val="00A57361"/>
    <w:rsid w:val="00BF3752"/>
    <w:rsid w:val="00D71576"/>
    <w:rsid w:val="00F757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7B3"/>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57B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3769</Words>
  <Characters>21489</Characters>
  <Application>Microsoft Office Word</Application>
  <DocSecurity>0</DocSecurity>
  <Lines>179</Lines>
  <Paragraphs>50</Paragraphs>
  <ScaleCrop>false</ScaleCrop>
  <Company/>
  <LinksUpToDate>false</LinksUpToDate>
  <CharactersWithSpaces>25208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6</cp:revision>
  <dcterms:created xsi:type="dcterms:W3CDTF">2014-03-18T01:48:00Z</dcterms:created>
  <dcterms:modified xsi:type="dcterms:W3CDTF">2014-03-19T04:32:00Z</dcterms:modified>
</cp:coreProperties>
</file>